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F1F5B" w:rsidRDefault="00BF1F5B" w14:paraId="01ADBF02" w14:textId="77777777">
      <w:pPr>
        <w:pStyle w:val="Zhlav"/>
        <w:jc w:val="center"/>
        <w:rPr>
          <w:rFonts w:ascii="Arial" w:hAnsi="Arial" w:cs="Arial"/>
          <w:b/>
          <w:bCs/>
          <w:color w:val="808080"/>
        </w:rPr>
      </w:pPr>
      <w:r>
        <w:rPr>
          <w:rFonts w:ascii="Arial" w:hAnsi="Arial" w:cs="Arial"/>
          <w:b/>
          <w:bCs/>
          <w:color w:val="808080"/>
        </w:rPr>
        <w:t>Správa a údržba silnic Pardubického kraje</w:t>
      </w:r>
    </w:p>
    <w:p w:rsidR="00BF1F5B" w:rsidRDefault="00BF1F5B" w14:paraId="01856767" w14:textId="77777777">
      <w:pPr>
        <w:pStyle w:val="Zhlav"/>
        <w:jc w:val="center"/>
        <w:rPr>
          <w:rFonts w:ascii="Arial" w:hAnsi="Arial" w:cs="Arial"/>
          <w:b/>
          <w:bCs/>
          <w:color w:val="808080"/>
        </w:rPr>
      </w:pPr>
      <w:r>
        <w:rPr>
          <w:rFonts w:ascii="Arial" w:hAnsi="Arial" w:cs="Arial"/>
          <w:b/>
          <w:bCs/>
          <w:color w:val="808080"/>
        </w:rPr>
        <w:t>Doubravice 98, 533 53 Pardubice</w:t>
      </w:r>
    </w:p>
    <w:p w:rsidR="00BF1F5B" w:rsidRDefault="00BF1F5B" w14:paraId="75DC8C52" w14:textId="77777777">
      <w:pPr>
        <w:pStyle w:val="Zhlav"/>
        <w:jc w:val="center"/>
        <w:rPr>
          <w:rFonts w:ascii="Arial" w:hAnsi="Arial" w:cs="Arial"/>
          <w:b/>
          <w:bCs/>
          <w:color w:val="808080"/>
        </w:rPr>
      </w:pPr>
    </w:p>
    <w:p w:rsidRPr="00F22E15" w:rsidR="00BF1F5B" w:rsidP="00AE270E" w:rsidRDefault="00BF1F5B" w14:paraId="29001594" w14:textId="06396A5D">
      <w:pPr>
        <w:jc w:val="center"/>
        <w:rPr>
          <w:rFonts w:ascii="Arial" w:hAnsi="Arial" w:cs="Arial"/>
        </w:rPr>
      </w:pPr>
      <w:r>
        <w:rPr>
          <w:rFonts w:ascii="Arial" w:hAnsi="Arial" w:cs="Arial"/>
        </w:rPr>
        <w:t>Číslo sm</w:t>
      </w:r>
      <w:r w:rsidR="00C504BF">
        <w:rPr>
          <w:rFonts w:ascii="Arial" w:hAnsi="Arial" w:cs="Arial"/>
        </w:rPr>
        <w:t>louvy</w:t>
      </w:r>
      <w:r w:rsidR="00622B4A">
        <w:rPr>
          <w:rFonts w:ascii="Arial" w:hAnsi="Arial" w:cs="Arial"/>
        </w:rPr>
        <w:t xml:space="preserve"> </w:t>
      </w:r>
      <w:r w:rsidR="00B02543">
        <w:rPr>
          <w:rFonts w:ascii="Arial" w:hAnsi="Arial" w:cs="Arial"/>
        </w:rPr>
        <w:t>objednatel</w:t>
      </w:r>
      <w:r w:rsidRPr="0090431A" w:rsidR="00B02543">
        <w:rPr>
          <w:rFonts w:ascii="Arial" w:hAnsi="Arial" w:cs="Arial"/>
        </w:rPr>
        <w:t>e: SMLO</w:t>
      </w:r>
      <w:r w:rsidRPr="0090431A" w:rsidR="00A46CBA">
        <w:rPr>
          <w:rFonts w:ascii="Arial" w:hAnsi="Arial" w:cs="Arial"/>
        </w:rPr>
        <w:t>-</w:t>
      </w:r>
      <w:r w:rsidRPr="0090431A" w:rsidR="0090431A">
        <w:rPr>
          <w:rFonts w:ascii="Arial" w:hAnsi="Arial" w:cs="Arial"/>
        </w:rPr>
        <w:t xml:space="preserve"> </w:t>
      </w:r>
      <w:r w:rsidR="00B90AF4">
        <w:rPr>
          <w:rFonts w:ascii="Arial" w:hAnsi="Arial" w:cs="Arial"/>
        </w:rPr>
        <w:t>263/1254/OST/87/2025</w:t>
      </w:r>
    </w:p>
    <w:p w:rsidRPr="00F22E15" w:rsidR="00E6669F" w:rsidRDefault="00E6669F" w14:paraId="034895E0" w14:textId="77777777">
      <w:pPr>
        <w:jc w:val="center"/>
        <w:rPr>
          <w:rFonts w:ascii="Arial" w:hAnsi="Arial" w:cs="Arial"/>
          <w:color w:val="FF0000"/>
        </w:rPr>
      </w:pPr>
      <w:r>
        <w:rPr>
          <w:rFonts w:ascii="Arial" w:hAnsi="Arial" w:cs="Arial"/>
        </w:rPr>
        <w:t>Číslo smlouvy zhotov</w:t>
      </w:r>
      <w:r w:rsidR="00622B4A">
        <w:rPr>
          <w:rFonts w:ascii="Arial" w:hAnsi="Arial" w:cs="Arial"/>
        </w:rPr>
        <w:t>i</w:t>
      </w:r>
      <w:r>
        <w:rPr>
          <w:rFonts w:ascii="Arial" w:hAnsi="Arial" w:cs="Arial"/>
        </w:rPr>
        <w:t xml:space="preserve">tele: </w:t>
      </w:r>
      <w:r w:rsidRPr="00F22E15" w:rsidR="00F22E15">
        <w:rPr>
          <w:rFonts w:ascii="Arial" w:hAnsi="Arial" w:cs="Arial"/>
          <w:color w:val="FF0000"/>
          <w:highlight w:val="yellow"/>
        </w:rPr>
        <w:t>XXXXXXXXXXXXXXX</w:t>
      </w:r>
    </w:p>
    <w:p w:rsidR="00622B4A" w:rsidRDefault="00622B4A" w14:paraId="12AA7451" w14:textId="77777777">
      <w:pPr>
        <w:shd w:val="clear" w:color="auto" w:fill="FFFFFF"/>
        <w:jc w:val="center"/>
        <w:rPr>
          <w:rFonts w:ascii="Arial" w:hAnsi="Arial" w:eastAsia="Arial" w:cs="Arial"/>
          <w:b/>
          <w:bCs/>
          <w:caps/>
          <w:sz w:val="40"/>
          <w:szCs w:val="40"/>
        </w:rPr>
      </w:pPr>
    </w:p>
    <w:p w:rsidRPr="00E33C2C" w:rsidR="00BF1F5B" w:rsidRDefault="00BF1F5B" w14:paraId="303CF4E9" w14:textId="77777777">
      <w:pPr>
        <w:shd w:val="clear" w:color="auto" w:fill="FFFFFF"/>
        <w:jc w:val="center"/>
        <w:rPr>
          <w:rFonts w:ascii="Arial" w:hAnsi="Arial" w:cs="Arial"/>
          <w:sz w:val="40"/>
          <w:szCs w:val="40"/>
          <w:shd w:val="clear" w:color="auto" w:fill="FFFF00"/>
        </w:rPr>
      </w:pPr>
      <w:r>
        <w:rPr>
          <w:rFonts w:ascii="Arial" w:hAnsi="Arial" w:cs="Arial"/>
          <w:b/>
          <w:bCs/>
          <w:caps/>
          <w:sz w:val="40"/>
          <w:szCs w:val="40"/>
        </w:rPr>
        <w:t>SMLOUVA O dílO</w:t>
      </w:r>
    </w:p>
    <w:p w:rsidRPr="00E33C2C" w:rsidR="00BF1F5B" w:rsidRDefault="00BF1F5B" w14:paraId="2D8C62F1" w14:textId="77777777">
      <w:pPr>
        <w:jc w:val="center"/>
        <w:rPr>
          <w:rFonts w:ascii="Arial" w:hAnsi="Arial" w:cs="Arial"/>
          <w:b/>
        </w:rPr>
      </w:pPr>
    </w:p>
    <w:p w:rsidRPr="003E47A1" w:rsidR="00BF1F5B" w:rsidP="00147B1C" w:rsidRDefault="00BF1F5B" w14:paraId="7DBC7849" w14:textId="77777777">
      <w:pPr>
        <w:pStyle w:val="Zkladntext"/>
        <w:rPr>
          <w:rFonts w:eastAsia="Arial"/>
          <w:i w:val="0"/>
          <w:szCs w:val="24"/>
        </w:rPr>
      </w:pPr>
      <w:r w:rsidRPr="003E47A1">
        <w:rPr>
          <w:rFonts w:eastAsia="Arial"/>
          <w:i w:val="0"/>
          <w:szCs w:val="24"/>
        </w:rPr>
        <w:t>Tuto SMLOUVU O DÍLO (dále jen „</w:t>
      </w:r>
      <w:r w:rsidRPr="003E47A1" w:rsidR="001F6D5C">
        <w:rPr>
          <w:rFonts w:eastAsia="Arial"/>
          <w:i w:val="0"/>
          <w:szCs w:val="24"/>
        </w:rPr>
        <w:t>s</w:t>
      </w:r>
      <w:r w:rsidRPr="003E47A1">
        <w:rPr>
          <w:rFonts w:eastAsia="Arial"/>
          <w:i w:val="0"/>
          <w:szCs w:val="24"/>
        </w:rPr>
        <w:t xml:space="preserve">mlouva“) uzavřely ve smyslu </w:t>
      </w:r>
      <w:proofErr w:type="spellStart"/>
      <w:r w:rsidRPr="003E47A1">
        <w:rPr>
          <w:rFonts w:eastAsia="Arial"/>
          <w:i w:val="0"/>
          <w:szCs w:val="24"/>
        </w:rPr>
        <w:t>ust</w:t>
      </w:r>
      <w:proofErr w:type="spellEnd"/>
      <w:r w:rsidRPr="003E47A1">
        <w:rPr>
          <w:rFonts w:eastAsia="Arial"/>
          <w:i w:val="0"/>
          <w:szCs w:val="24"/>
        </w:rPr>
        <w:t>. § 2586 a</w:t>
      </w:r>
      <w:r w:rsidR="00147B1C">
        <w:rPr>
          <w:rFonts w:eastAsia="Arial"/>
          <w:i w:val="0"/>
          <w:szCs w:val="24"/>
        </w:rPr>
        <w:t> </w:t>
      </w:r>
      <w:r w:rsidRPr="003E47A1">
        <w:rPr>
          <w:rFonts w:eastAsia="Arial"/>
          <w:i w:val="0"/>
          <w:szCs w:val="24"/>
        </w:rPr>
        <w:t xml:space="preserve">násl. zák. č. 89/2012 Sb., občanský zákoník, následující strany: </w:t>
      </w:r>
    </w:p>
    <w:p w:rsidR="00BF1F5B" w:rsidRDefault="00BF1F5B" w14:paraId="425F8653" w14:textId="77777777">
      <w:pPr>
        <w:jc w:val="both"/>
        <w:rPr>
          <w:rFonts w:ascii="Arial" w:hAnsi="Arial" w:cs="Arial"/>
          <w:b/>
          <w:sz w:val="28"/>
        </w:rPr>
      </w:pPr>
    </w:p>
    <w:p w:rsidRPr="003E47A1" w:rsidR="00623B53" w:rsidRDefault="00623B53" w14:paraId="65B0F717" w14:textId="77777777">
      <w:pPr>
        <w:jc w:val="both"/>
        <w:rPr>
          <w:rFonts w:ascii="Arial" w:hAnsi="Arial" w:cs="Arial"/>
          <w:sz w:val="22"/>
        </w:rPr>
      </w:pPr>
    </w:p>
    <w:p w:rsidRPr="003E47A1" w:rsidR="004872D4" w:rsidP="00147B1C" w:rsidRDefault="004872D4" w14:paraId="51041E7F" w14:textId="77777777">
      <w:pPr>
        <w:autoSpaceDE w:val="0"/>
        <w:jc w:val="both"/>
        <w:rPr>
          <w:rFonts w:ascii="Arial" w:hAnsi="Arial" w:eastAsia="Arial" w:cs="Arial"/>
        </w:rPr>
      </w:pPr>
      <w:r w:rsidRPr="003E47A1">
        <w:rPr>
          <w:rFonts w:ascii="Arial" w:hAnsi="Arial" w:cs="Arial"/>
          <w:shd w:val="clear" w:color="auto" w:fill="FFFFFF"/>
        </w:rPr>
        <w:t>(A)</w:t>
      </w:r>
      <w:r w:rsidR="003E47A1">
        <w:rPr>
          <w:rFonts w:ascii="Arial" w:hAnsi="Arial" w:cs="Arial"/>
          <w:shd w:val="clear" w:color="auto" w:fill="FFFFFF"/>
        </w:rPr>
        <w:t> </w:t>
      </w:r>
      <w:r w:rsidRPr="003E47A1">
        <w:rPr>
          <w:rFonts w:ascii="Arial" w:hAnsi="Arial" w:cs="Arial"/>
          <w:color w:val="FF0000"/>
          <w:shd w:val="clear" w:color="auto" w:fill="FFFFFF"/>
        </w:rPr>
        <w:t xml:space="preserve">Firma Doplní </w:t>
      </w:r>
      <w:r w:rsidRPr="003E47A1" w:rsidR="00D12F9B">
        <w:rPr>
          <w:rFonts w:ascii="Arial" w:hAnsi="Arial" w:cs="Arial"/>
          <w:color w:val="FF0000"/>
          <w:shd w:val="clear" w:color="auto" w:fill="FFFFFF"/>
        </w:rPr>
        <w:t>zhotovitel</w:t>
      </w:r>
      <w:r w:rsidRPr="003E47A1">
        <w:rPr>
          <w:rFonts w:ascii="Arial" w:hAnsi="Arial" w:eastAsia="Arial" w:cs="Arial"/>
        </w:rPr>
        <w:t xml:space="preserve">, </w:t>
      </w:r>
    </w:p>
    <w:p w:rsidR="007D7198" w:rsidP="00147B1C" w:rsidRDefault="00147B1C" w14:paraId="275703C3" w14:textId="77777777">
      <w:pPr>
        <w:autoSpaceDE w:val="0"/>
        <w:jc w:val="both"/>
        <w:rPr>
          <w:rFonts w:ascii="Arial" w:hAnsi="Arial" w:cs="Arial"/>
          <w:color w:val="FF0000"/>
          <w:shd w:val="clear" w:color="auto" w:fill="FFFFFF"/>
        </w:rPr>
      </w:pPr>
      <w:r>
        <w:rPr>
          <w:rFonts w:ascii="Arial" w:hAnsi="Arial" w:eastAsia="Arial" w:cs="Arial"/>
        </w:rPr>
        <w:t>Se sídlem</w:t>
      </w:r>
      <w:r w:rsidRPr="003E47A1" w:rsidR="004872D4">
        <w:rPr>
          <w:rFonts w:ascii="Arial" w:hAnsi="Arial" w:eastAsia="Arial" w:cs="Arial"/>
        </w:rPr>
        <w:t xml:space="preserve"> </w:t>
      </w:r>
      <w:r w:rsidRPr="003E47A1" w:rsidR="004872D4">
        <w:rPr>
          <w:rFonts w:ascii="Arial" w:hAnsi="Arial" w:cs="Arial"/>
          <w:color w:val="FF0000"/>
          <w:shd w:val="clear" w:color="auto" w:fill="FFFFFF"/>
        </w:rPr>
        <w:t xml:space="preserve">Doplní </w:t>
      </w:r>
      <w:r w:rsidRPr="003E47A1" w:rsidR="00D12F9B">
        <w:rPr>
          <w:rFonts w:ascii="Arial" w:hAnsi="Arial" w:cs="Arial"/>
          <w:color w:val="FF0000"/>
          <w:shd w:val="clear" w:color="auto" w:fill="FFFFFF"/>
        </w:rPr>
        <w:t>zhotovitel</w:t>
      </w:r>
      <w:r w:rsidRPr="003E47A1" w:rsidR="004872D4">
        <w:rPr>
          <w:rFonts w:ascii="Arial" w:hAnsi="Arial" w:eastAsia="Arial" w:cs="Arial"/>
        </w:rPr>
        <w:t>, IČ</w:t>
      </w:r>
      <w:r w:rsidR="00F072DA">
        <w:rPr>
          <w:rFonts w:ascii="Arial" w:hAnsi="Arial" w:eastAsia="Arial" w:cs="Arial"/>
        </w:rPr>
        <w:t>O:</w:t>
      </w:r>
      <w:r w:rsidRPr="003E47A1" w:rsidR="004872D4">
        <w:rPr>
          <w:rFonts w:ascii="Arial" w:hAnsi="Arial" w:eastAsia="Arial" w:cs="Arial"/>
        </w:rPr>
        <w:t xml:space="preserve"> </w:t>
      </w:r>
      <w:r w:rsidRPr="003E47A1" w:rsidR="004872D4">
        <w:rPr>
          <w:rFonts w:ascii="Arial" w:hAnsi="Arial" w:cs="Arial"/>
          <w:color w:val="FF0000"/>
          <w:shd w:val="clear" w:color="auto" w:fill="FFFFFF"/>
        </w:rPr>
        <w:t xml:space="preserve">Doplní </w:t>
      </w:r>
      <w:r w:rsidRPr="003E47A1" w:rsidR="00D12F9B">
        <w:rPr>
          <w:rFonts w:ascii="Arial" w:hAnsi="Arial" w:cs="Arial"/>
          <w:color w:val="FF0000"/>
          <w:shd w:val="clear" w:color="auto" w:fill="FFFFFF"/>
        </w:rPr>
        <w:t>zhotovitel</w:t>
      </w:r>
      <w:r w:rsidRPr="003E47A1" w:rsidR="004872D4">
        <w:rPr>
          <w:rFonts w:ascii="Arial" w:hAnsi="Arial" w:cs="Arial"/>
          <w:shd w:val="clear" w:color="auto" w:fill="FFFFFF"/>
        </w:rPr>
        <w:t>,</w:t>
      </w:r>
      <w:r w:rsidRPr="003E47A1" w:rsidR="004872D4">
        <w:rPr>
          <w:rFonts w:ascii="Arial" w:hAnsi="Arial" w:cs="Arial"/>
          <w:color w:val="FF0000"/>
          <w:shd w:val="clear" w:color="auto" w:fill="FFFFFF"/>
        </w:rPr>
        <w:t xml:space="preserve"> </w:t>
      </w:r>
      <w:r w:rsidRPr="003E47A1" w:rsidR="004872D4">
        <w:rPr>
          <w:rFonts w:ascii="Arial" w:hAnsi="Arial" w:eastAsia="Arial" w:cs="Arial"/>
        </w:rPr>
        <w:t>DIČ</w:t>
      </w:r>
      <w:r w:rsidR="00F072DA">
        <w:rPr>
          <w:rFonts w:ascii="Arial" w:hAnsi="Arial" w:eastAsia="Arial" w:cs="Arial"/>
        </w:rPr>
        <w:t>:</w:t>
      </w:r>
      <w:r w:rsidRPr="003E47A1" w:rsidR="004872D4">
        <w:rPr>
          <w:rFonts w:ascii="Arial" w:hAnsi="Arial" w:eastAsia="Arial" w:cs="Arial"/>
        </w:rPr>
        <w:t xml:space="preserve"> </w:t>
      </w:r>
      <w:r w:rsidRPr="003E47A1" w:rsidR="004872D4">
        <w:rPr>
          <w:rFonts w:ascii="Arial" w:hAnsi="Arial" w:cs="Arial"/>
          <w:color w:val="FF0000"/>
          <w:shd w:val="clear" w:color="auto" w:fill="FFFFFF"/>
        </w:rPr>
        <w:t xml:space="preserve">Doplní </w:t>
      </w:r>
      <w:r w:rsidRPr="003E47A1" w:rsidR="00D12F9B">
        <w:rPr>
          <w:rFonts w:ascii="Arial" w:hAnsi="Arial" w:cs="Arial"/>
          <w:color w:val="FF0000"/>
          <w:shd w:val="clear" w:color="auto" w:fill="FFFFFF"/>
        </w:rPr>
        <w:t>zhotovitel</w:t>
      </w:r>
      <w:r w:rsidRPr="003E47A1" w:rsidR="004872D4">
        <w:rPr>
          <w:rFonts w:ascii="Arial" w:hAnsi="Arial" w:cs="Arial"/>
          <w:shd w:val="clear" w:color="auto" w:fill="FFFFFF"/>
        </w:rPr>
        <w:t>,</w:t>
      </w:r>
    </w:p>
    <w:p w:rsidRPr="003E47A1" w:rsidR="004872D4" w:rsidP="00147B1C" w:rsidRDefault="004872D4" w14:paraId="2612D29E" w14:textId="084DAF9E">
      <w:pPr>
        <w:autoSpaceDE w:val="0"/>
        <w:jc w:val="both"/>
        <w:rPr>
          <w:rFonts w:ascii="Arial" w:hAnsi="Arial" w:eastAsia="Arial" w:cs="Arial"/>
        </w:rPr>
      </w:pPr>
      <w:r w:rsidRPr="003E47A1">
        <w:rPr>
          <w:rFonts w:ascii="Arial" w:hAnsi="Arial" w:eastAsia="Arial" w:cs="Arial"/>
        </w:rPr>
        <w:t>zapsaná v</w:t>
      </w:r>
      <w:r w:rsidR="003E47A1">
        <w:rPr>
          <w:rFonts w:ascii="Arial" w:hAnsi="Arial" w:eastAsia="Arial" w:cs="Arial"/>
        </w:rPr>
        <w:t> </w:t>
      </w:r>
      <w:r w:rsidRPr="003E47A1">
        <w:rPr>
          <w:rFonts w:ascii="Arial" w:hAnsi="Arial" w:eastAsia="Arial" w:cs="Arial"/>
        </w:rPr>
        <w:t xml:space="preserve">obchodním rejstříku vedeném </w:t>
      </w:r>
      <w:r w:rsidRPr="003E47A1">
        <w:rPr>
          <w:rFonts w:ascii="Arial" w:hAnsi="Arial" w:cs="Arial"/>
          <w:color w:val="FF0000"/>
          <w:shd w:val="clear" w:color="auto" w:fill="FFFFFF"/>
        </w:rPr>
        <w:t xml:space="preserve">Doplní </w:t>
      </w:r>
      <w:r w:rsidRPr="003E47A1" w:rsidR="00D12F9B">
        <w:rPr>
          <w:rFonts w:ascii="Arial" w:hAnsi="Arial" w:cs="Arial"/>
          <w:color w:val="FF0000"/>
          <w:shd w:val="clear" w:color="auto" w:fill="FFFFFF"/>
        </w:rPr>
        <w:t>zhotovitel</w:t>
      </w:r>
      <w:r w:rsidRPr="003E47A1">
        <w:rPr>
          <w:rFonts w:ascii="Arial" w:hAnsi="Arial" w:cs="Arial"/>
          <w:color w:val="FF0000"/>
          <w:shd w:val="clear" w:color="auto" w:fill="FFFFFF"/>
        </w:rPr>
        <w:t xml:space="preserve">, </w:t>
      </w:r>
      <w:r w:rsidRPr="003E47A1">
        <w:rPr>
          <w:rFonts w:ascii="Arial" w:hAnsi="Arial" w:eastAsia="Arial" w:cs="Arial"/>
        </w:rPr>
        <w:t xml:space="preserve">oddíl </w:t>
      </w:r>
      <w:r w:rsidRPr="003E47A1">
        <w:rPr>
          <w:rFonts w:ascii="Arial" w:hAnsi="Arial" w:cs="Arial"/>
          <w:color w:val="FF0000"/>
          <w:shd w:val="clear" w:color="auto" w:fill="FFFFFF"/>
        </w:rPr>
        <w:t xml:space="preserve">Doplní </w:t>
      </w:r>
      <w:r w:rsidRPr="003E47A1" w:rsidR="00D12F9B">
        <w:rPr>
          <w:rFonts w:ascii="Arial" w:hAnsi="Arial" w:cs="Arial"/>
          <w:color w:val="FF0000"/>
          <w:shd w:val="clear" w:color="auto" w:fill="FFFFFF"/>
        </w:rPr>
        <w:t>zhotovitel</w:t>
      </w:r>
      <w:r w:rsidRPr="003E47A1">
        <w:rPr>
          <w:rFonts w:ascii="Arial" w:hAnsi="Arial" w:eastAsia="Arial" w:cs="Arial"/>
        </w:rPr>
        <w:t xml:space="preserve"> </w:t>
      </w:r>
      <w:r w:rsidRPr="003E47A1">
        <w:rPr>
          <w:rFonts w:ascii="Arial" w:hAnsi="Arial" w:cs="Arial"/>
          <w:color w:val="FF0000"/>
          <w:shd w:val="clear" w:color="auto" w:fill="FFFFFF"/>
        </w:rPr>
        <w:t>vložka</w:t>
      </w:r>
      <w:r w:rsidRPr="003E47A1">
        <w:rPr>
          <w:rFonts w:ascii="Arial" w:hAnsi="Arial" w:eastAsia="Arial" w:cs="Arial"/>
        </w:rPr>
        <w:t xml:space="preserve"> </w:t>
      </w:r>
      <w:r w:rsidRPr="003E47A1">
        <w:rPr>
          <w:rFonts w:ascii="Arial" w:hAnsi="Arial" w:cs="Arial"/>
          <w:color w:val="FF0000"/>
          <w:shd w:val="clear" w:color="auto" w:fill="FFFFFF"/>
        </w:rPr>
        <w:t xml:space="preserve">Doplní </w:t>
      </w:r>
      <w:r w:rsidRPr="003E47A1" w:rsidR="00D12F9B">
        <w:rPr>
          <w:rFonts w:ascii="Arial" w:hAnsi="Arial" w:cs="Arial"/>
          <w:color w:val="FF0000"/>
          <w:shd w:val="clear" w:color="auto" w:fill="FFFFFF"/>
        </w:rPr>
        <w:t>zhotovitel</w:t>
      </w:r>
    </w:p>
    <w:p w:rsidR="004872D4" w:rsidP="00147B1C" w:rsidRDefault="004872D4" w14:paraId="2028F047" w14:textId="77777777">
      <w:pPr>
        <w:widowControl w:val="0"/>
        <w:autoSpaceDE w:val="0"/>
        <w:jc w:val="both"/>
        <w:rPr>
          <w:rFonts w:ascii="Arial" w:hAnsi="Arial" w:cs="Arial"/>
          <w:color w:val="FF0000"/>
          <w:shd w:val="clear" w:color="auto" w:fill="FFFFFF"/>
        </w:rPr>
      </w:pPr>
      <w:r w:rsidRPr="003E47A1">
        <w:rPr>
          <w:rFonts w:ascii="Arial" w:hAnsi="Arial" w:eastAsia="Arial" w:cs="Arial"/>
        </w:rPr>
        <w:t>E</w:t>
      </w:r>
      <w:r w:rsidR="003E47A1">
        <w:rPr>
          <w:rFonts w:ascii="Arial" w:hAnsi="Arial" w:eastAsia="Arial" w:cs="Arial"/>
        </w:rPr>
        <w:t>-</w:t>
      </w:r>
      <w:r w:rsidRPr="003E47A1">
        <w:rPr>
          <w:rFonts w:ascii="Arial" w:hAnsi="Arial" w:eastAsia="Arial" w:cs="Arial"/>
        </w:rPr>
        <w:t xml:space="preserve">mail: </w:t>
      </w:r>
      <w:r w:rsidRPr="003E47A1">
        <w:rPr>
          <w:rFonts w:ascii="Arial" w:hAnsi="Arial" w:eastAsia="Arial" w:cs="Arial"/>
        </w:rPr>
        <w:tab/>
      </w:r>
      <w:r w:rsidRPr="003E47A1">
        <w:rPr>
          <w:rFonts w:ascii="Arial" w:hAnsi="Arial" w:eastAsia="Arial" w:cs="Arial"/>
        </w:rPr>
        <w:tab/>
      </w:r>
      <w:r w:rsidRPr="003E47A1">
        <w:rPr>
          <w:rFonts w:ascii="Arial" w:hAnsi="Arial" w:cs="Arial"/>
          <w:color w:val="FF0000"/>
          <w:shd w:val="clear" w:color="auto" w:fill="FFFFFF"/>
        </w:rPr>
        <w:t xml:space="preserve">Doplní </w:t>
      </w:r>
      <w:r w:rsidRPr="003E47A1" w:rsidR="00D12F9B">
        <w:rPr>
          <w:rFonts w:ascii="Arial" w:hAnsi="Arial" w:cs="Arial"/>
          <w:color w:val="FF0000"/>
          <w:shd w:val="clear" w:color="auto" w:fill="FFFFFF"/>
        </w:rPr>
        <w:t>zhotovitel</w:t>
      </w:r>
    </w:p>
    <w:p w:rsidRPr="00980C89" w:rsidR="00980C89" w:rsidP="00147B1C" w:rsidRDefault="00980C89" w14:paraId="5D969E32" w14:textId="77777777">
      <w:pPr>
        <w:widowControl w:val="0"/>
        <w:autoSpaceDE w:val="0"/>
        <w:jc w:val="both"/>
        <w:rPr>
          <w:rFonts w:ascii="Arial" w:hAnsi="Arial" w:eastAsia="Arial" w:cs="Arial"/>
        </w:rPr>
      </w:pPr>
      <w:r w:rsidRPr="00980C89">
        <w:rPr>
          <w:rFonts w:ascii="Arial" w:hAnsi="Arial" w:cs="Arial"/>
          <w:shd w:val="clear" w:color="auto" w:fill="FFFFFF"/>
        </w:rPr>
        <w:t>DS:</w:t>
      </w:r>
      <w:r>
        <w:rPr>
          <w:rFonts w:ascii="Arial" w:hAnsi="Arial" w:cs="Arial"/>
          <w:shd w:val="clear" w:color="auto" w:fill="FFFFFF"/>
        </w:rPr>
        <w:tab/>
      </w:r>
      <w:r>
        <w:rPr>
          <w:rFonts w:ascii="Arial" w:hAnsi="Arial" w:cs="Arial"/>
          <w:shd w:val="clear" w:color="auto" w:fill="FFFFFF"/>
        </w:rPr>
        <w:tab/>
      </w:r>
      <w:r>
        <w:rPr>
          <w:rFonts w:ascii="Arial" w:hAnsi="Arial" w:cs="Arial"/>
          <w:shd w:val="clear" w:color="auto" w:fill="FFFFFF"/>
        </w:rPr>
        <w:tab/>
      </w:r>
      <w:r w:rsidRPr="003E47A1">
        <w:rPr>
          <w:rFonts w:ascii="Arial" w:hAnsi="Arial" w:cs="Arial"/>
          <w:color w:val="FF0000"/>
          <w:shd w:val="clear" w:color="auto" w:fill="FFFFFF"/>
        </w:rPr>
        <w:t>Doplní zhotovitel</w:t>
      </w:r>
    </w:p>
    <w:p w:rsidRPr="003E47A1" w:rsidR="004872D4" w:rsidP="00147B1C" w:rsidRDefault="004872D4" w14:paraId="763FCC29" w14:textId="77777777">
      <w:pPr>
        <w:autoSpaceDE w:val="0"/>
        <w:jc w:val="both"/>
        <w:rPr>
          <w:rFonts w:ascii="Arial" w:hAnsi="Arial" w:eastAsia="Arial" w:cs="Arial"/>
        </w:rPr>
      </w:pPr>
      <w:r w:rsidRPr="003E47A1">
        <w:rPr>
          <w:rFonts w:ascii="Arial" w:hAnsi="Arial" w:eastAsia="Arial" w:cs="Arial"/>
        </w:rPr>
        <w:t>Zastoupen</w:t>
      </w:r>
      <w:r w:rsidRPr="003E47A1" w:rsidR="003E47A1">
        <w:rPr>
          <w:rFonts w:ascii="Arial" w:hAnsi="Arial" w:eastAsia="Arial" w:cs="Arial"/>
        </w:rPr>
        <w:t>á:</w:t>
      </w:r>
      <w:r w:rsidR="003C399C">
        <w:rPr>
          <w:rFonts w:ascii="Arial" w:hAnsi="Arial" w:eastAsia="Arial" w:cs="Arial"/>
        </w:rPr>
        <w:tab/>
      </w:r>
      <w:r w:rsidR="003C399C">
        <w:rPr>
          <w:rFonts w:ascii="Arial" w:hAnsi="Arial" w:eastAsia="Arial" w:cs="Arial"/>
        </w:rPr>
        <w:tab/>
      </w:r>
      <w:r w:rsidRPr="003E47A1">
        <w:rPr>
          <w:rFonts w:ascii="Arial" w:hAnsi="Arial" w:cs="Arial"/>
          <w:color w:val="FF0000"/>
          <w:shd w:val="clear" w:color="auto" w:fill="FFFFFF"/>
        </w:rPr>
        <w:t xml:space="preserve">Doplní </w:t>
      </w:r>
      <w:r w:rsidRPr="003E47A1" w:rsidR="00D12F9B">
        <w:rPr>
          <w:rFonts w:ascii="Arial" w:hAnsi="Arial" w:cs="Arial"/>
          <w:color w:val="FF0000"/>
          <w:shd w:val="clear" w:color="auto" w:fill="FFFFFF"/>
        </w:rPr>
        <w:t>zhotovitel</w:t>
      </w:r>
    </w:p>
    <w:p w:rsidRPr="003E47A1" w:rsidR="004872D4" w:rsidP="00147B1C" w:rsidRDefault="004872D4" w14:paraId="08884599" w14:textId="77777777">
      <w:pPr>
        <w:jc w:val="both"/>
        <w:rPr>
          <w:rFonts w:ascii="Arial" w:hAnsi="Arial" w:cs="Arial"/>
          <w:shd w:val="clear" w:color="auto" w:fill="FFFFFF"/>
        </w:rPr>
      </w:pPr>
      <w:r w:rsidRPr="003E47A1">
        <w:rPr>
          <w:rFonts w:ascii="Arial" w:hAnsi="Arial" w:eastAsia="Arial" w:cs="Arial"/>
        </w:rPr>
        <w:t>Zástupci oprávnění jednat ve věcech technických smlouvy:</w:t>
      </w:r>
    </w:p>
    <w:p w:rsidRPr="003E47A1" w:rsidR="004872D4" w:rsidP="003C399C" w:rsidRDefault="004872D4" w14:paraId="6EE2A611" w14:textId="77777777">
      <w:pPr>
        <w:tabs>
          <w:tab w:val="left" w:pos="180"/>
          <w:tab w:val="left" w:pos="1260"/>
        </w:tabs>
        <w:ind w:left="2127" w:right="475"/>
        <w:jc w:val="both"/>
        <w:rPr>
          <w:rFonts w:ascii="Arial" w:hAnsi="Arial" w:cs="Arial"/>
        </w:rPr>
      </w:pPr>
      <w:r w:rsidRPr="003E47A1">
        <w:rPr>
          <w:rFonts w:ascii="Arial" w:hAnsi="Arial" w:cs="Arial"/>
          <w:color w:val="FF0000"/>
          <w:shd w:val="clear" w:color="auto" w:fill="FFFFFF"/>
        </w:rPr>
        <w:t xml:space="preserve">Doplní </w:t>
      </w:r>
      <w:r w:rsidRPr="003E47A1" w:rsidR="00D12F9B">
        <w:rPr>
          <w:rFonts w:ascii="Arial" w:hAnsi="Arial" w:cs="Arial"/>
          <w:color w:val="FF0000"/>
          <w:shd w:val="clear" w:color="auto" w:fill="FFFFFF"/>
        </w:rPr>
        <w:t>zhotovitel</w:t>
      </w:r>
      <w:r w:rsidRPr="003E47A1">
        <w:rPr>
          <w:rFonts w:ascii="Arial" w:hAnsi="Arial" w:cs="Arial"/>
          <w:color w:val="FF0000"/>
          <w:shd w:val="clear" w:color="auto" w:fill="FFFFFF"/>
        </w:rPr>
        <w:t xml:space="preserve"> </w:t>
      </w:r>
      <w:r w:rsidRPr="003E47A1">
        <w:rPr>
          <w:rFonts w:ascii="Arial" w:hAnsi="Arial" w:cs="Arial"/>
        </w:rPr>
        <w:t>mob.</w:t>
      </w:r>
      <w:r w:rsidR="002D74CB">
        <w:rPr>
          <w:rFonts w:ascii="Arial" w:hAnsi="Arial" w:cs="Arial"/>
        </w:rPr>
        <w:t xml:space="preserve"> </w:t>
      </w:r>
      <w:r w:rsidRPr="003E47A1">
        <w:rPr>
          <w:rFonts w:ascii="Arial" w:hAnsi="Arial" w:cs="Arial"/>
        </w:rPr>
        <w:t>tel</w:t>
      </w:r>
      <w:r w:rsidR="005724E3">
        <w:rPr>
          <w:rFonts w:ascii="Arial" w:hAnsi="Arial" w:cs="Arial"/>
        </w:rPr>
        <w:t>.</w:t>
      </w:r>
      <w:r w:rsidRPr="003E47A1">
        <w:rPr>
          <w:rFonts w:ascii="Arial" w:hAnsi="Arial" w:cs="Arial"/>
        </w:rPr>
        <w:t xml:space="preserve">: </w:t>
      </w:r>
      <w:r w:rsidRPr="003E47A1">
        <w:rPr>
          <w:rFonts w:ascii="Arial" w:hAnsi="Arial" w:cs="Arial"/>
          <w:color w:val="FF0000"/>
          <w:shd w:val="clear" w:color="auto" w:fill="FFFFFF"/>
        </w:rPr>
        <w:t>Doplní zhotovitel</w:t>
      </w:r>
    </w:p>
    <w:p w:rsidRPr="003E47A1" w:rsidR="004872D4" w:rsidP="003C399C" w:rsidRDefault="004872D4" w14:paraId="0809CFD1" w14:textId="77777777">
      <w:pPr>
        <w:tabs>
          <w:tab w:val="left" w:pos="180"/>
          <w:tab w:val="left" w:pos="1260"/>
        </w:tabs>
        <w:ind w:left="2127" w:right="475"/>
        <w:jc w:val="both"/>
        <w:rPr>
          <w:rFonts w:ascii="Arial" w:hAnsi="Arial" w:cs="Arial"/>
          <w:color w:val="FF0000"/>
          <w:shd w:val="clear" w:color="auto" w:fill="FFFFFF"/>
        </w:rPr>
      </w:pPr>
      <w:r w:rsidRPr="003E47A1">
        <w:rPr>
          <w:rFonts w:ascii="Arial" w:hAnsi="Arial" w:cs="Arial"/>
        </w:rPr>
        <w:t>E</w:t>
      </w:r>
      <w:r w:rsidR="00DE1B6E">
        <w:rPr>
          <w:rFonts w:ascii="Arial" w:hAnsi="Arial" w:cs="Arial"/>
        </w:rPr>
        <w:t>-</w:t>
      </w:r>
      <w:r w:rsidRPr="003E47A1">
        <w:rPr>
          <w:rFonts w:ascii="Arial" w:hAnsi="Arial" w:cs="Arial"/>
        </w:rPr>
        <w:t>mail</w:t>
      </w:r>
      <w:r w:rsidR="00DE1B6E">
        <w:rPr>
          <w:rFonts w:ascii="Arial" w:hAnsi="Arial" w:cs="Arial"/>
        </w:rPr>
        <w:t>:</w:t>
      </w:r>
      <w:r w:rsidRPr="003E47A1">
        <w:rPr>
          <w:rFonts w:ascii="Arial" w:hAnsi="Arial" w:cs="Arial"/>
          <w:shd w:val="clear" w:color="auto" w:fill="FFFFFF"/>
        </w:rPr>
        <w:t xml:space="preserve"> </w:t>
      </w:r>
      <w:r w:rsidRPr="003E47A1">
        <w:rPr>
          <w:rFonts w:ascii="Arial" w:hAnsi="Arial" w:cs="Arial"/>
          <w:color w:val="FF0000"/>
          <w:shd w:val="clear" w:color="auto" w:fill="FFFFFF"/>
        </w:rPr>
        <w:t xml:space="preserve">Doplní </w:t>
      </w:r>
      <w:r w:rsidRPr="003E47A1" w:rsidR="00D12F9B">
        <w:rPr>
          <w:rFonts w:ascii="Arial" w:hAnsi="Arial" w:cs="Arial"/>
          <w:color w:val="FF0000"/>
          <w:shd w:val="clear" w:color="auto" w:fill="FFFFFF"/>
        </w:rPr>
        <w:t>zhotovitel</w:t>
      </w:r>
    </w:p>
    <w:p w:rsidRPr="003E47A1" w:rsidR="007D7198" w:rsidP="007D7198" w:rsidRDefault="007D7198" w14:paraId="7905BDD6" w14:textId="77777777">
      <w:pPr>
        <w:jc w:val="both"/>
        <w:rPr>
          <w:rFonts w:ascii="Arial" w:hAnsi="Arial" w:eastAsia="Arial" w:cs="Arial"/>
        </w:rPr>
      </w:pPr>
      <w:r w:rsidRPr="003E47A1">
        <w:rPr>
          <w:rFonts w:ascii="Arial" w:hAnsi="Arial" w:eastAsia="Arial" w:cs="Arial"/>
        </w:rPr>
        <w:t>Bankovní spojení:</w:t>
      </w:r>
      <w:r w:rsidRPr="003E47A1">
        <w:rPr>
          <w:rFonts w:ascii="Arial" w:hAnsi="Arial" w:eastAsia="Arial" w:cs="Arial"/>
        </w:rPr>
        <w:tab/>
      </w:r>
      <w:r w:rsidRPr="003E47A1">
        <w:rPr>
          <w:rFonts w:ascii="Arial" w:hAnsi="Arial" w:cs="Arial"/>
          <w:color w:val="FF0000"/>
          <w:shd w:val="clear" w:color="auto" w:fill="FFFFFF"/>
        </w:rPr>
        <w:t>Doplní zhotovitel</w:t>
      </w:r>
    </w:p>
    <w:p w:rsidRPr="003E47A1" w:rsidR="007D7198" w:rsidP="007D7198" w:rsidRDefault="007D7198" w14:paraId="6C50A703" w14:textId="77777777">
      <w:pPr>
        <w:pStyle w:val="-Strana-"/>
        <w:jc w:val="both"/>
        <w:rPr>
          <w:rFonts w:ascii="Arial" w:hAnsi="Arial" w:eastAsia="Arial" w:cs="Arial"/>
          <w:sz w:val="24"/>
          <w:szCs w:val="24"/>
        </w:rPr>
      </w:pPr>
      <w:r w:rsidRPr="003E47A1">
        <w:rPr>
          <w:rFonts w:ascii="Arial" w:hAnsi="Arial" w:eastAsia="Arial" w:cs="Arial"/>
          <w:sz w:val="24"/>
          <w:szCs w:val="24"/>
        </w:rPr>
        <w:t>Číslo účtu:</w:t>
      </w:r>
      <w:r w:rsidRPr="003E47A1">
        <w:rPr>
          <w:rFonts w:ascii="Arial" w:hAnsi="Arial" w:eastAsia="Arial" w:cs="Arial"/>
          <w:sz w:val="24"/>
          <w:szCs w:val="24"/>
        </w:rPr>
        <w:tab/>
      </w:r>
      <w:r w:rsidRPr="003E47A1">
        <w:rPr>
          <w:rFonts w:ascii="Arial" w:hAnsi="Arial" w:eastAsia="Arial" w:cs="Arial"/>
          <w:sz w:val="24"/>
          <w:szCs w:val="24"/>
        </w:rPr>
        <w:tab/>
      </w:r>
      <w:r w:rsidRPr="003E47A1">
        <w:rPr>
          <w:rFonts w:ascii="Arial" w:hAnsi="Arial" w:cs="Arial"/>
          <w:color w:val="FF0000"/>
          <w:sz w:val="24"/>
          <w:szCs w:val="24"/>
          <w:shd w:val="clear" w:color="auto" w:fill="FFFFFF"/>
        </w:rPr>
        <w:t>Doplní zhotovitel</w:t>
      </w:r>
    </w:p>
    <w:p w:rsidR="007D7198" w:rsidP="00147B1C" w:rsidRDefault="007D7198" w14:paraId="1F4D7171" w14:textId="77777777">
      <w:pPr>
        <w:autoSpaceDE w:val="0"/>
        <w:jc w:val="both"/>
        <w:rPr>
          <w:rFonts w:ascii="Arial" w:hAnsi="Arial" w:eastAsia="Arial" w:cs="Arial"/>
        </w:rPr>
      </w:pPr>
    </w:p>
    <w:p w:rsidRPr="003E47A1" w:rsidR="004872D4" w:rsidP="00147B1C" w:rsidRDefault="004872D4" w14:paraId="7B763F4B" w14:textId="624F827A">
      <w:pPr>
        <w:autoSpaceDE w:val="0"/>
        <w:jc w:val="both"/>
        <w:rPr>
          <w:rFonts w:ascii="Arial" w:hAnsi="Arial" w:eastAsia="Arial" w:cs="Arial"/>
        </w:rPr>
      </w:pPr>
      <w:r w:rsidRPr="003E47A1">
        <w:rPr>
          <w:rFonts w:ascii="Arial" w:hAnsi="Arial" w:eastAsia="Arial" w:cs="Arial"/>
        </w:rPr>
        <w:t>(dále jen „</w:t>
      </w:r>
      <w:r w:rsidRPr="003E47A1" w:rsidR="00D12F9B">
        <w:rPr>
          <w:rFonts w:ascii="Arial" w:hAnsi="Arial" w:eastAsia="Arial" w:cs="Arial"/>
          <w:b/>
        </w:rPr>
        <w:t>zhotovitel</w:t>
      </w:r>
      <w:r w:rsidRPr="003E47A1">
        <w:rPr>
          <w:rFonts w:ascii="Arial" w:hAnsi="Arial" w:eastAsia="Arial" w:cs="Arial"/>
        </w:rPr>
        <w:t>“)</w:t>
      </w:r>
    </w:p>
    <w:p w:rsidRPr="003E47A1" w:rsidR="004872D4" w:rsidP="004872D4" w:rsidRDefault="004872D4" w14:paraId="02670D32" w14:textId="77777777">
      <w:pPr>
        <w:autoSpaceDE w:val="0"/>
        <w:jc w:val="both"/>
        <w:rPr>
          <w:rFonts w:ascii="Arial" w:hAnsi="Arial" w:eastAsia="Arial" w:cs="Arial"/>
        </w:rPr>
      </w:pPr>
    </w:p>
    <w:p w:rsidRPr="003E47A1" w:rsidR="004872D4" w:rsidP="00147B1C" w:rsidRDefault="004872D4" w14:paraId="4671EED6" w14:textId="77777777">
      <w:pPr>
        <w:autoSpaceDE w:val="0"/>
        <w:jc w:val="both"/>
        <w:rPr>
          <w:rFonts w:ascii="Arial" w:hAnsi="Arial" w:eastAsia="Arial" w:cs="Arial"/>
        </w:rPr>
      </w:pPr>
      <w:r w:rsidRPr="003E47A1">
        <w:rPr>
          <w:rFonts w:ascii="Arial" w:hAnsi="Arial" w:eastAsia="Arial" w:cs="Arial"/>
        </w:rPr>
        <w:t>a</w:t>
      </w:r>
    </w:p>
    <w:p w:rsidRPr="003E47A1" w:rsidR="004872D4" w:rsidP="004872D4" w:rsidRDefault="004872D4" w14:paraId="1BE46003" w14:textId="77777777">
      <w:pPr>
        <w:autoSpaceDE w:val="0"/>
        <w:rPr>
          <w:rFonts w:ascii="Arial" w:hAnsi="Arial" w:eastAsia="Arial" w:cs="Arial"/>
          <w:sz w:val="16"/>
          <w:szCs w:val="16"/>
        </w:rPr>
      </w:pPr>
    </w:p>
    <w:p w:rsidRPr="003E47A1" w:rsidR="004872D4" w:rsidP="00147B1C" w:rsidRDefault="004872D4" w14:paraId="23441C86" w14:textId="77777777">
      <w:pPr>
        <w:autoSpaceDE w:val="0"/>
        <w:jc w:val="both"/>
        <w:rPr>
          <w:rFonts w:ascii="Arial" w:hAnsi="Arial" w:eastAsia="Arial" w:cs="Arial"/>
          <w:b/>
        </w:rPr>
      </w:pPr>
      <w:r w:rsidRPr="003E47A1">
        <w:rPr>
          <w:rFonts w:ascii="Arial" w:hAnsi="Arial" w:eastAsia="Arial" w:cs="Arial"/>
          <w:b/>
        </w:rPr>
        <w:t>(B)</w:t>
      </w:r>
      <w:r w:rsidR="003E47A1">
        <w:rPr>
          <w:rFonts w:ascii="Arial" w:hAnsi="Arial" w:eastAsia="Arial" w:cs="Arial"/>
          <w:b/>
        </w:rPr>
        <w:t> </w:t>
      </w:r>
      <w:r w:rsidRPr="003E47A1">
        <w:rPr>
          <w:rFonts w:ascii="Arial" w:hAnsi="Arial" w:eastAsia="Arial" w:cs="Arial"/>
          <w:b/>
        </w:rPr>
        <w:t>Správa a údržba silnic Pardubického kraje</w:t>
      </w:r>
    </w:p>
    <w:p w:rsidRPr="003E47A1" w:rsidR="004872D4" w:rsidP="00147B1C" w:rsidRDefault="004872D4" w14:paraId="0706F475" w14:textId="77777777">
      <w:pPr>
        <w:autoSpaceDE w:val="0"/>
        <w:jc w:val="both"/>
        <w:rPr>
          <w:rFonts w:ascii="Arial" w:hAnsi="Arial" w:eastAsia="Arial" w:cs="Arial"/>
        </w:rPr>
      </w:pPr>
      <w:r w:rsidRPr="003E47A1">
        <w:rPr>
          <w:rFonts w:ascii="Arial" w:hAnsi="Arial" w:eastAsia="Arial" w:cs="Arial"/>
        </w:rPr>
        <w:t>Se sídlem Doubravice 98, 533 53 Pardubice</w:t>
      </w:r>
    </w:p>
    <w:p w:rsidRPr="003E47A1" w:rsidR="004872D4" w:rsidP="00147B1C" w:rsidRDefault="004872D4" w14:paraId="30DCF3B0" w14:textId="77777777">
      <w:pPr>
        <w:jc w:val="both"/>
        <w:rPr>
          <w:rFonts w:ascii="Arial" w:hAnsi="Arial" w:eastAsia="Arial" w:cs="Arial"/>
        </w:rPr>
      </w:pPr>
      <w:r w:rsidRPr="003E47A1">
        <w:rPr>
          <w:rFonts w:ascii="Arial" w:hAnsi="Arial" w:cs="Arial"/>
        </w:rPr>
        <w:t>IČO: 00085031, DIČ: CZ00085031 </w:t>
      </w:r>
    </w:p>
    <w:p w:rsidRPr="003E47A1" w:rsidR="004872D4" w:rsidP="00147B1C" w:rsidRDefault="004872D4" w14:paraId="277D6FD8" w14:textId="77777777">
      <w:pPr>
        <w:autoSpaceDE w:val="0"/>
        <w:jc w:val="both"/>
        <w:rPr>
          <w:rFonts w:ascii="Arial" w:hAnsi="Arial" w:eastAsia="Arial" w:cs="Arial"/>
        </w:rPr>
      </w:pPr>
      <w:r w:rsidRPr="003E47A1">
        <w:rPr>
          <w:rFonts w:ascii="Arial" w:hAnsi="Arial" w:eastAsia="Arial" w:cs="Arial"/>
        </w:rPr>
        <w:t>zapsaná v obchodním rejstříku, vedeném Krajským soudem v</w:t>
      </w:r>
      <w:r w:rsidRPr="003E47A1" w:rsidR="003E47A1">
        <w:rPr>
          <w:rFonts w:ascii="Arial" w:hAnsi="Arial" w:eastAsia="Arial" w:cs="Arial"/>
        </w:rPr>
        <w:t xml:space="preserve"> </w:t>
      </w:r>
      <w:r w:rsidRPr="003E47A1">
        <w:rPr>
          <w:rFonts w:ascii="Arial" w:hAnsi="Arial" w:eastAsia="Arial" w:cs="Arial"/>
        </w:rPr>
        <w:t>Hradci Králové, oddíl</w:t>
      </w:r>
      <w:r w:rsidR="009C5470">
        <w:rPr>
          <w:rFonts w:ascii="Arial" w:hAnsi="Arial" w:eastAsia="Arial" w:cs="Arial"/>
        </w:rPr>
        <w:t> </w:t>
      </w:r>
      <w:proofErr w:type="spellStart"/>
      <w:r w:rsidRPr="003E47A1">
        <w:rPr>
          <w:rFonts w:ascii="Arial" w:hAnsi="Arial" w:eastAsia="Arial" w:cs="Arial"/>
        </w:rPr>
        <w:t>Pr</w:t>
      </w:r>
      <w:proofErr w:type="spellEnd"/>
      <w:r w:rsidRPr="003E47A1">
        <w:rPr>
          <w:rFonts w:ascii="Arial" w:hAnsi="Arial" w:eastAsia="Arial" w:cs="Arial"/>
        </w:rPr>
        <w:t>, vložka 162</w:t>
      </w:r>
    </w:p>
    <w:p w:rsidR="004872D4" w:rsidP="00147B1C" w:rsidRDefault="004872D4" w14:paraId="12388132" w14:textId="77777777">
      <w:pPr>
        <w:autoSpaceDE w:val="0"/>
        <w:jc w:val="both"/>
        <w:rPr>
          <w:rFonts w:ascii="Arial" w:hAnsi="Arial" w:eastAsia="Arial" w:cs="Arial"/>
        </w:rPr>
      </w:pPr>
      <w:r w:rsidRPr="003E47A1">
        <w:rPr>
          <w:rFonts w:ascii="Arial" w:hAnsi="Arial" w:eastAsia="Arial" w:cs="Arial"/>
        </w:rPr>
        <w:t>E</w:t>
      </w:r>
      <w:r w:rsidR="003E47A1">
        <w:rPr>
          <w:rFonts w:ascii="Arial" w:hAnsi="Arial" w:eastAsia="Arial" w:cs="Arial"/>
        </w:rPr>
        <w:t>-</w:t>
      </w:r>
      <w:r w:rsidRPr="003E47A1">
        <w:rPr>
          <w:rFonts w:ascii="Arial" w:hAnsi="Arial" w:eastAsia="Arial" w:cs="Arial"/>
        </w:rPr>
        <w:t xml:space="preserve">mail: </w:t>
      </w:r>
      <w:r w:rsidRPr="003E47A1">
        <w:rPr>
          <w:rFonts w:ascii="Arial" w:hAnsi="Arial" w:eastAsia="Arial" w:cs="Arial"/>
        </w:rPr>
        <w:tab/>
      </w:r>
      <w:r w:rsidRPr="003E47A1">
        <w:rPr>
          <w:rFonts w:ascii="Arial" w:hAnsi="Arial" w:eastAsia="Arial" w:cs="Arial"/>
        </w:rPr>
        <w:tab/>
      </w:r>
      <w:hyperlink w:history="1" r:id="rId11">
        <w:r w:rsidRPr="00397ED5" w:rsidR="003A25BC">
          <w:rPr>
            <w:rStyle w:val="Hypertextovodkaz"/>
            <w:rFonts w:ascii="Arial" w:hAnsi="Arial" w:eastAsia="Arial" w:cs="Arial"/>
            <w:color w:val="auto"/>
            <w:u w:val="none"/>
          </w:rPr>
          <w:t>podatelna@suspk.cz</w:t>
        </w:r>
      </w:hyperlink>
    </w:p>
    <w:p w:rsidRPr="003E47A1" w:rsidR="00980C89" w:rsidP="00147B1C" w:rsidRDefault="00980C89" w14:paraId="1CC118D5" w14:textId="77777777">
      <w:pPr>
        <w:autoSpaceDE w:val="0"/>
        <w:jc w:val="both"/>
        <w:rPr>
          <w:rFonts w:ascii="Arial" w:hAnsi="Arial" w:eastAsia="Arial" w:cs="Arial"/>
        </w:rPr>
      </w:pPr>
      <w:r>
        <w:rPr>
          <w:rFonts w:ascii="Arial" w:hAnsi="Arial" w:eastAsia="Arial" w:cs="Arial"/>
        </w:rPr>
        <w:t>DS:</w:t>
      </w:r>
      <w:r>
        <w:rPr>
          <w:rFonts w:ascii="Arial" w:hAnsi="Arial" w:eastAsia="Arial" w:cs="Arial"/>
        </w:rPr>
        <w:tab/>
      </w:r>
      <w:r>
        <w:rPr>
          <w:rFonts w:ascii="Arial" w:hAnsi="Arial" w:eastAsia="Arial" w:cs="Arial"/>
        </w:rPr>
        <w:tab/>
      </w:r>
      <w:r>
        <w:rPr>
          <w:rFonts w:ascii="Arial" w:hAnsi="Arial" w:eastAsia="Arial" w:cs="Arial"/>
        </w:rPr>
        <w:tab/>
      </w:r>
      <w:r>
        <w:rPr>
          <w:rFonts w:ascii="Arial" w:hAnsi="Arial" w:eastAsia="Arial" w:cs="Arial"/>
        </w:rPr>
        <w:t>ffhk8fq</w:t>
      </w:r>
    </w:p>
    <w:p w:rsidRPr="003E47A1" w:rsidR="004872D4" w:rsidP="00147B1C" w:rsidRDefault="004872D4" w14:paraId="36E269AA" w14:textId="77777777">
      <w:pPr>
        <w:autoSpaceDE w:val="0"/>
        <w:jc w:val="both"/>
        <w:rPr>
          <w:rFonts w:ascii="Arial" w:hAnsi="Arial" w:eastAsia="Arial" w:cs="Arial"/>
        </w:rPr>
      </w:pPr>
      <w:r w:rsidRPr="003E47A1">
        <w:rPr>
          <w:rFonts w:ascii="Arial" w:hAnsi="Arial" w:eastAsia="Arial" w:cs="Arial"/>
        </w:rPr>
        <w:t>Zastoupená:</w:t>
      </w:r>
      <w:r w:rsidRPr="003E47A1">
        <w:rPr>
          <w:rFonts w:ascii="Arial" w:hAnsi="Arial" w:eastAsia="Arial" w:cs="Arial"/>
        </w:rPr>
        <w:tab/>
      </w:r>
      <w:r w:rsidRPr="003E47A1">
        <w:rPr>
          <w:rFonts w:ascii="Arial" w:hAnsi="Arial" w:eastAsia="Arial" w:cs="Arial"/>
        </w:rPr>
        <w:tab/>
      </w:r>
      <w:r w:rsidRPr="003E47A1">
        <w:rPr>
          <w:rFonts w:ascii="Arial" w:hAnsi="Arial" w:eastAsia="Arial" w:cs="Arial"/>
          <w:b/>
        </w:rPr>
        <w:t>Ing. Zdeňkem Vašákem</w:t>
      </w:r>
      <w:r w:rsidRPr="003E47A1">
        <w:rPr>
          <w:rFonts w:ascii="Arial" w:hAnsi="Arial" w:eastAsia="Arial" w:cs="Arial"/>
        </w:rPr>
        <w:t xml:space="preserve"> – ředitelem</w:t>
      </w:r>
    </w:p>
    <w:p w:rsidR="004872D4" w:rsidP="00147B1C" w:rsidRDefault="004872D4" w14:paraId="26FC60C6" w14:textId="77777777">
      <w:pPr>
        <w:ind w:left="2127"/>
        <w:jc w:val="both"/>
        <w:rPr>
          <w:rFonts w:ascii="Arial" w:hAnsi="Arial" w:eastAsia="Arial" w:cs="Arial"/>
          <w:spacing w:val="-5"/>
        </w:rPr>
      </w:pPr>
      <w:r w:rsidRPr="004B78D1">
        <w:rPr>
          <w:rFonts w:ascii="Arial" w:hAnsi="Arial" w:eastAsia="Arial" w:cs="Arial"/>
          <w:b/>
          <w:spacing w:val="-5"/>
        </w:rPr>
        <w:t>Ing. Jiří</w:t>
      </w:r>
      <w:r w:rsidRPr="004B78D1" w:rsidR="003E47A1">
        <w:rPr>
          <w:rFonts w:ascii="Arial" w:hAnsi="Arial" w:eastAsia="Arial" w:cs="Arial"/>
          <w:b/>
          <w:spacing w:val="-5"/>
        </w:rPr>
        <w:t>m</w:t>
      </w:r>
      <w:r w:rsidRPr="004B78D1">
        <w:rPr>
          <w:rFonts w:ascii="Arial" w:hAnsi="Arial" w:eastAsia="Arial" w:cs="Arial"/>
          <w:b/>
          <w:spacing w:val="-5"/>
        </w:rPr>
        <w:t xml:space="preserve"> Synk</w:t>
      </w:r>
      <w:r w:rsidRPr="004B78D1" w:rsidR="003E47A1">
        <w:rPr>
          <w:rFonts w:ascii="Arial" w:hAnsi="Arial" w:eastAsia="Arial" w:cs="Arial"/>
          <w:b/>
          <w:spacing w:val="-5"/>
        </w:rPr>
        <w:t>em</w:t>
      </w:r>
      <w:r w:rsidRPr="004B78D1">
        <w:rPr>
          <w:rFonts w:ascii="Arial" w:hAnsi="Arial" w:eastAsia="Arial" w:cs="Arial"/>
          <w:spacing w:val="-5"/>
        </w:rPr>
        <w:t xml:space="preserve"> –</w:t>
      </w:r>
      <w:r w:rsidRPr="004B78D1" w:rsidR="004B78D1">
        <w:rPr>
          <w:rFonts w:ascii="Arial" w:hAnsi="Arial" w:eastAsia="Arial" w:cs="Arial"/>
          <w:spacing w:val="-5"/>
        </w:rPr>
        <w:t xml:space="preserve"> </w:t>
      </w:r>
      <w:r w:rsidRPr="004B78D1" w:rsidR="001F6D5C">
        <w:rPr>
          <w:rFonts w:ascii="Arial" w:hAnsi="Arial" w:eastAsia="Arial" w:cs="Arial"/>
          <w:spacing w:val="-5"/>
        </w:rPr>
        <w:t>1.</w:t>
      </w:r>
      <w:r w:rsidRPr="004B78D1" w:rsidR="00147B1C">
        <w:rPr>
          <w:rFonts w:ascii="Arial" w:hAnsi="Arial" w:eastAsia="Arial" w:cs="Arial"/>
          <w:spacing w:val="-5"/>
        </w:rPr>
        <w:t> </w:t>
      </w:r>
      <w:r w:rsidRPr="004B78D1">
        <w:rPr>
          <w:rFonts w:ascii="Arial" w:hAnsi="Arial" w:eastAsia="Arial" w:cs="Arial"/>
          <w:spacing w:val="-5"/>
        </w:rPr>
        <w:t>zástupce</w:t>
      </w:r>
      <w:r w:rsidRPr="004B78D1" w:rsidR="003E47A1">
        <w:rPr>
          <w:rFonts w:ascii="Arial" w:hAnsi="Arial" w:eastAsia="Arial" w:cs="Arial"/>
          <w:spacing w:val="-5"/>
        </w:rPr>
        <w:t>m</w:t>
      </w:r>
      <w:r w:rsidRPr="004B78D1">
        <w:rPr>
          <w:rFonts w:ascii="Arial" w:hAnsi="Arial" w:eastAsia="Arial" w:cs="Arial"/>
          <w:spacing w:val="-5"/>
        </w:rPr>
        <w:t xml:space="preserve"> statutárního orgánu</w:t>
      </w:r>
      <w:r w:rsidRPr="004B78D1" w:rsidR="001F6D5C">
        <w:rPr>
          <w:rFonts w:ascii="Arial" w:hAnsi="Arial" w:eastAsia="Arial" w:cs="Arial"/>
          <w:spacing w:val="-5"/>
        </w:rPr>
        <w:t xml:space="preserve"> organizace</w:t>
      </w:r>
    </w:p>
    <w:p w:rsidRPr="004B78D1" w:rsidR="00AA5AF8" w:rsidP="00AA5AF8" w:rsidRDefault="00AA5AF8" w14:paraId="3B194061" w14:textId="77777777">
      <w:pPr>
        <w:ind w:left="2127"/>
        <w:rPr>
          <w:rFonts w:ascii="Arial" w:hAnsi="Arial" w:eastAsia="Arial" w:cs="Arial"/>
          <w:spacing w:val="-5"/>
        </w:rPr>
      </w:pPr>
      <w:r>
        <w:rPr>
          <w:rFonts w:ascii="Arial" w:hAnsi="Arial" w:eastAsia="Arial" w:cs="Arial"/>
          <w:b/>
          <w:spacing w:val="-5"/>
        </w:rPr>
        <w:t>Ing</w:t>
      </w:r>
      <w:r w:rsidRPr="00AA5AF8">
        <w:rPr>
          <w:rFonts w:ascii="Arial" w:hAnsi="Arial" w:eastAsia="Arial" w:cs="Arial"/>
          <w:spacing w:val="-5"/>
        </w:rPr>
        <w:t>.</w:t>
      </w:r>
      <w:r>
        <w:rPr>
          <w:rFonts w:ascii="Arial" w:hAnsi="Arial" w:eastAsia="Arial" w:cs="Arial"/>
          <w:spacing w:val="-5"/>
        </w:rPr>
        <w:t xml:space="preserve"> </w:t>
      </w:r>
      <w:r w:rsidRPr="00AA5AF8">
        <w:rPr>
          <w:rFonts w:ascii="Arial" w:hAnsi="Arial" w:eastAsia="Arial" w:cs="Arial"/>
          <w:b/>
          <w:bCs/>
          <w:spacing w:val="-5"/>
        </w:rPr>
        <w:t>Lenka Vašátková</w:t>
      </w:r>
      <w:r>
        <w:rPr>
          <w:rFonts w:ascii="Arial" w:hAnsi="Arial" w:eastAsia="Arial" w:cs="Arial"/>
          <w:spacing w:val="-5"/>
        </w:rPr>
        <w:t xml:space="preserve"> - 2</w:t>
      </w:r>
      <w:r w:rsidRPr="004B78D1">
        <w:rPr>
          <w:rFonts w:ascii="Arial" w:hAnsi="Arial" w:eastAsia="Arial" w:cs="Arial"/>
          <w:spacing w:val="-5"/>
        </w:rPr>
        <w:t>. zástupcem statutárního orgánu organizace</w:t>
      </w:r>
    </w:p>
    <w:p w:rsidRPr="003E47A1" w:rsidR="004872D4" w:rsidP="00147B1C" w:rsidRDefault="004872D4" w14:paraId="52C7A8C5" w14:textId="77777777">
      <w:pPr>
        <w:numPr>
          <w:ilvl w:val="12"/>
          <w:numId w:val="0"/>
        </w:numPr>
        <w:tabs>
          <w:tab w:val="left" w:pos="1418"/>
          <w:tab w:val="left" w:pos="2127"/>
        </w:tabs>
        <w:jc w:val="both"/>
        <w:rPr>
          <w:rFonts w:ascii="Arial" w:hAnsi="Arial" w:cs="Arial"/>
        </w:rPr>
      </w:pPr>
      <w:r w:rsidRPr="003E47A1">
        <w:rPr>
          <w:rFonts w:ascii="Arial" w:hAnsi="Arial" w:cs="Arial"/>
        </w:rPr>
        <w:t>Osoby oprávněné jednat ve věcech technických:</w:t>
      </w:r>
    </w:p>
    <w:p w:rsidRPr="003E47A1" w:rsidR="004872D4" w:rsidP="00147B1C" w:rsidRDefault="004872D4" w14:paraId="50A27E1C" w14:textId="77777777">
      <w:pPr>
        <w:autoSpaceDE w:val="0"/>
        <w:jc w:val="both"/>
        <w:rPr>
          <w:rFonts w:ascii="Arial" w:hAnsi="Arial" w:eastAsia="Arial" w:cs="Arial"/>
          <w:bCs/>
        </w:rPr>
      </w:pPr>
      <w:r w:rsidRPr="003E47A1">
        <w:rPr>
          <w:rFonts w:ascii="Arial" w:hAnsi="Arial" w:cs="Arial"/>
          <w:b/>
        </w:rPr>
        <w:tab/>
      </w:r>
      <w:r w:rsidRPr="003E47A1">
        <w:rPr>
          <w:rFonts w:ascii="Arial" w:hAnsi="Arial" w:cs="Arial"/>
          <w:b/>
        </w:rPr>
        <w:tab/>
      </w:r>
      <w:r w:rsidRPr="003E47A1">
        <w:rPr>
          <w:rFonts w:ascii="Arial" w:hAnsi="Arial" w:cs="Arial"/>
          <w:b/>
        </w:rPr>
        <w:tab/>
      </w:r>
      <w:r w:rsidRPr="003E47A1">
        <w:rPr>
          <w:rFonts w:ascii="Arial" w:hAnsi="Arial" w:eastAsia="Arial" w:cs="Arial"/>
          <w:b/>
        </w:rPr>
        <w:t xml:space="preserve">Ing. </w:t>
      </w:r>
      <w:r w:rsidR="00C3703C">
        <w:rPr>
          <w:rFonts w:ascii="Arial" w:hAnsi="Arial" w:eastAsia="Arial" w:cs="Arial"/>
          <w:b/>
        </w:rPr>
        <w:t>Petr Stehlík</w:t>
      </w:r>
      <w:r w:rsidRPr="002D74CB">
        <w:rPr>
          <w:rFonts w:ascii="Arial" w:hAnsi="Arial" w:eastAsia="Arial" w:cs="Arial"/>
          <w:bCs/>
        </w:rPr>
        <w:t xml:space="preserve">, </w:t>
      </w:r>
      <w:r w:rsidRPr="003E47A1">
        <w:rPr>
          <w:rFonts w:ascii="Arial" w:hAnsi="Arial" w:eastAsia="Arial" w:cs="Arial"/>
          <w:bCs/>
        </w:rPr>
        <w:t>náměstek</w:t>
      </w:r>
      <w:r w:rsidR="00C3703C">
        <w:rPr>
          <w:rFonts w:ascii="Arial" w:hAnsi="Arial" w:eastAsia="Arial" w:cs="Arial"/>
          <w:bCs/>
        </w:rPr>
        <w:t xml:space="preserve"> </w:t>
      </w:r>
      <w:r w:rsidR="00EE6374">
        <w:rPr>
          <w:rFonts w:ascii="Arial" w:hAnsi="Arial" w:eastAsia="Arial" w:cs="Arial"/>
          <w:bCs/>
        </w:rPr>
        <w:t>hospodářské správy</w:t>
      </w:r>
    </w:p>
    <w:p w:rsidRPr="003E47A1" w:rsidR="004872D4" w:rsidP="00147B1C" w:rsidRDefault="004872D4" w14:paraId="04CCCB45" w14:textId="77777777">
      <w:pPr>
        <w:autoSpaceDE w:val="0"/>
        <w:jc w:val="both"/>
        <w:rPr>
          <w:rFonts w:ascii="Arial" w:hAnsi="Arial" w:eastAsia="Arial" w:cs="Arial"/>
          <w:bCs/>
        </w:rPr>
      </w:pPr>
      <w:r w:rsidRPr="003E47A1">
        <w:rPr>
          <w:rFonts w:ascii="Arial" w:hAnsi="Arial" w:eastAsia="Arial" w:cs="Arial"/>
          <w:bCs/>
        </w:rPr>
        <w:tab/>
      </w:r>
      <w:r w:rsidRPr="003E47A1">
        <w:rPr>
          <w:rFonts w:ascii="Arial" w:hAnsi="Arial" w:eastAsia="Arial" w:cs="Arial"/>
          <w:bCs/>
        </w:rPr>
        <w:tab/>
      </w:r>
      <w:r w:rsidRPr="003E47A1">
        <w:rPr>
          <w:rFonts w:ascii="Arial" w:hAnsi="Arial" w:eastAsia="Arial" w:cs="Arial"/>
          <w:bCs/>
        </w:rPr>
        <w:tab/>
      </w:r>
      <w:r w:rsidRPr="003E47A1">
        <w:rPr>
          <w:rFonts w:ascii="Arial" w:hAnsi="Arial" w:eastAsia="Arial" w:cs="Arial"/>
          <w:bCs/>
        </w:rPr>
        <w:t>mob.</w:t>
      </w:r>
      <w:r w:rsidR="002D74CB">
        <w:rPr>
          <w:rFonts w:ascii="Arial" w:hAnsi="Arial" w:eastAsia="Arial" w:cs="Arial"/>
          <w:bCs/>
        </w:rPr>
        <w:t xml:space="preserve"> </w:t>
      </w:r>
      <w:r w:rsidRPr="003E47A1">
        <w:rPr>
          <w:rFonts w:ascii="Arial" w:hAnsi="Arial" w:eastAsia="Arial" w:cs="Arial"/>
          <w:bCs/>
        </w:rPr>
        <w:t>tel.</w:t>
      </w:r>
      <w:r w:rsidRPr="003E47A1" w:rsidR="003E47A1">
        <w:rPr>
          <w:rFonts w:ascii="Arial" w:hAnsi="Arial" w:eastAsia="Arial" w:cs="Arial"/>
          <w:bCs/>
        </w:rPr>
        <w:t>:</w:t>
      </w:r>
      <w:r w:rsidRPr="003E47A1">
        <w:rPr>
          <w:rFonts w:ascii="Arial" w:hAnsi="Arial" w:eastAsia="Arial" w:cs="Arial"/>
          <w:bCs/>
        </w:rPr>
        <w:t xml:space="preserve"> </w:t>
      </w:r>
      <w:r w:rsidR="00C3703C">
        <w:rPr>
          <w:rFonts w:ascii="Arial" w:hAnsi="Arial" w:eastAsia="Arial" w:cs="Arial"/>
          <w:bCs/>
        </w:rPr>
        <w:t>724 125 748</w:t>
      </w:r>
      <w:r w:rsidR="003A25BC">
        <w:rPr>
          <w:rFonts w:ascii="Arial" w:hAnsi="Arial" w:eastAsia="Arial" w:cs="Arial"/>
          <w:bCs/>
        </w:rPr>
        <w:t xml:space="preserve">, </w:t>
      </w:r>
      <w:hyperlink w:history="1" r:id="rId12">
        <w:r w:rsidRPr="00397ED5" w:rsidR="00C3703C">
          <w:rPr>
            <w:rStyle w:val="Hypertextovodkaz"/>
            <w:rFonts w:ascii="Arial" w:hAnsi="Arial" w:eastAsia="Arial" w:cs="Arial"/>
            <w:bCs/>
            <w:color w:val="auto"/>
            <w:u w:val="none"/>
          </w:rPr>
          <w:t xml:space="preserve">  petr.stehlik@suspk.cz</w:t>
        </w:r>
      </w:hyperlink>
    </w:p>
    <w:p w:rsidRPr="003E47A1" w:rsidR="004872D4" w:rsidP="00147B1C" w:rsidRDefault="00397ED5" w14:paraId="3F9EDA67" w14:textId="77777777">
      <w:pPr>
        <w:ind w:left="1416" w:firstLine="708"/>
        <w:jc w:val="both"/>
        <w:rPr>
          <w:rFonts w:ascii="Arial" w:hAnsi="Arial" w:eastAsia="Arial" w:cs="Arial"/>
          <w:bCs/>
        </w:rPr>
      </w:pPr>
      <w:r w:rsidRPr="00397ED5">
        <w:rPr>
          <w:rFonts w:ascii="Arial" w:hAnsi="Arial" w:eastAsia="Arial" w:cs="Arial"/>
          <w:b/>
        </w:rPr>
        <w:t>Mgr. Fryš František</w:t>
      </w:r>
      <w:r w:rsidRPr="002D74CB" w:rsidR="00D12F9B">
        <w:rPr>
          <w:rFonts w:ascii="Arial" w:hAnsi="Arial" w:eastAsia="Arial" w:cs="Arial"/>
          <w:bCs/>
        </w:rPr>
        <w:t xml:space="preserve">, </w:t>
      </w:r>
      <w:r w:rsidR="00EE6374">
        <w:rPr>
          <w:rFonts w:ascii="Arial" w:hAnsi="Arial" w:eastAsia="Arial" w:cs="Arial"/>
          <w:bCs/>
        </w:rPr>
        <w:t xml:space="preserve">referent péče o majetek ÚO, </w:t>
      </w:r>
      <w:proofErr w:type="spellStart"/>
      <w:r w:rsidR="00EE6374">
        <w:rPr>
          <w:rFonts w:ascii="Arial" w:hAnsi="Arial" w:eastAsia="Arial" w:cs="Arial"/>
          <w:bCs/>
        </w:rPr>
        <w:t>Li</w:t>
      </w:r>
      <w:proofErr w:type="spellEnd"/>
    </w:p>
    <w:p w:rsidRPr="003E47A1" w:rsidR="004872D4" w:rsidP="00147B1C" w:rsidRDefault="004872D4" w14:paraId="4C2D6E12" w14:textId="77777777">
      <w:pPr>
        <w:ind w:left="1440" w:firstLine="720"/>
        <w:jc w:val="both"/>
        <w:rPr>
          <w:rStyle w:val="Hypertextovodkaz"/>
          <w:rFonts w:ascii="Arial" w:hAnsi="Arial" w:cs="Arial"/>
        </w:rPr>
      </w:pPr>
      <w:r w:rsidRPr="003E47A1">
        <w:rPr>
          <w:rFonts w:ascii="Arial" w:hAnsi="Arial" w:eastAsia="Arial" w:cs="Arial"/>
          <w:bCs/>
        </w:rPr>
        <w:t>mob.</w:t>
      </w:r>
      <w:r w:rsidR="002D74CB">
        <w:rPr>
          <w:rFonts w:ascii="Arial" w:hAnsi="Arial" w:eastAsia="Arial" w:cs="Arial"/>
          <w:bCs/>
        </w:rPr>
        <w:t xml:space="preserve"> </w:t>
      </w:r>
      <w:r w:rsidRPr="003E47A1">
        <w:rPr>
          <w:rFonts w:ascii="Arial" w:hAnsi="Arial" w:eastAsia="Arial" w:cs="Arial"/>
          <w:bCs/>
        </w:rPr>
        <w:t>tel</w:t>
      </w:r>
      <w:r w:rsidRPr="003E47A1" w:rsidR="003E47A1">
        <w:rPr>
          <w:rFonts w:ascii="Arial" w:hAnsi="Arial" w:eastAsia="Arial" w:cs="Arial"/>
          <w:bCs/>
        </w:rPr>
        <w:t>.</w:t>
      </w:r>
      <w:r w:rsidRPr="003E47A1">
        <w:rPr>
          <w:rFonts w:ascii="Arial" w:hAnsi="Arial" w:eastAsia="Arial" w:cs="Arial"/>
          <w:bCs/>
        </w:rPr>
        <w:t xml:space="preserve">: </w:t>
      </w:r>
      <w:r w:rsidRPr="00397ED5" w:rsidR="00397ED5">
        <w:rPr>
          <w:rFonts w:ascii="Arial" w:hAnsi="Arial" w:eastAsia="Arial" w:cs="Arial"/>
          <w:bCs/>
        </w:rPr>
        <w:t>720</w:t>
      </w:r>
      <w:r w:rsidR="00397ED5">
        <w:rPr>
          <w:rFonts w:ascii="Arial" w:hAnsi="Arial" w:eastAsia="Arial" w:cs="Arial"/>
          <w:bCs/>
        </w:rPr>
        <w:t> </w:t>
      </w:r>
      <w:r w:rsidRPr="00397ED5" w:rsidR="00397ED5">
        <w:rPr>
          <w:rFonts w:ascii="Arial" w:hAnsi="Arial" w:eastAsia="Arial" w:cs="Arial"/>
          <w:bCs/>
        </w:rPr>
        <w:t>800</w:t>
      </w:r>
      <w:r w:rsidR="00397ED5">
        <w:rPr>
          <w:rFonts w:ascii="Arial" w:hAnsi="Arial" w:eastAsia="Arial" w:cs="Arial"/>
          <w:bCs/>
        </w:rPr>
        <w:t xml:space="preserve"> </w:t>
      </w:r>
      <w:r w:rsidRPr="00397ED5" w:rsidR="00397ED5">
        <w:rPr>
          <w:rFonts w:ascii="Arial" w:hAnsi="Arial" w:eastAsia="Arial" w:cs="Arial"/>
          <w:bCs/>
        </w:rPr>
        <w:t>912</w:t>
      </w:r>
      <w:r w:rsidRPr="003E47A1">
        <w:rPr>
          <w:rFonts w:ascii="Arial" w:hAnsi="Arial" w:eastAsia="Arial" w:cs="Arial"/>
          <w:bCs/>
        </w:rPr>
        <w:t xml:space="preserve">, </w:t>
      </w:r>
      <w:r w:rsidRPr="00397ED5" w:rsidR="00397ED5">
        <w:rPr>
          <w:rFonts w:ascii="Arial" w:hAnsi="Arial" w:cs="Arial"/>
        </w:rPr>
        <w:t>frantisek.frys@suspk.cz</w:t>
      </w:r>
    </w:p>
    <w:p w:rsidRPr="003E47A1" w:rsidR="004872D4" w:rsidP="00147B1C" w:rsidRDefault="004872D4" w14:paraId="05E47B6A" w14:textId="77777777">
      <w:pPr>
        <w:jc w:val="both"/>
        <w:rPr>
          <w:rFonts w:ascii="Arial" w:hAnsi="Arial" w:eastAsia="Arial" w:cs="Arial"/>
        </w:rPr>
      </w:pPr>
      <w:r w:rsidRPr="003E47A1">
        <w:rPr>
          <w:rFonts w:ascii="Arial" w:hAnsi="Arial" w:eastAsia="Arial" w:cs="Arial"/>
        </w:rPr>
        <w:t>Bankovní spojení:</w:t>
      </w:r>
      <w:r w:rsidRPr="003E47A1">
        <w:rPr>
          <w:rFonts w:ascii="Arial" w:hAnsi="Arial" w:eastAsia="Arial" w:cs="Arial"/>
        </w:rPr>
        <w:tab/>
      </w:r>
      <w:r w:rsidRPr="003E47A1">
        <w:rPr>
          <w:rFonts w:ascii="Arial" w:hAnsi="Arial" w:eastAsia="Arial" w:cs="Arial"/>
        </w:rPr>
        <w:t>Česká spořitelna a.s.</w:t>
      </w:r>
    </w:p>
    <w:p w:rsidRPr="003E47A1" w:rsidR="004872D4" w:rsidP="00147B1C" w:rsidRDefault="004872D4" w14:paraId="295F40F0" w14:textId="77777777">
      <w:pPr>
        <w:pStyle w:val="-Strana-"/>
        <w:jc w:val="both"/>
        <w:rPr>
          <w:rFonts w:ascii="Arial" w:hAnsi="Arial" w:eastAsia="Arial" w:cs="Arial"/>
          <w:sz w:val="24"/>
          <w:szCs w:val="24"/>
        </w:rPr>
      </w:pPr>
      <w:r w:rsidRPr="003E47A1">
        <w:rPr>
          <w:rFonts w:ascii="Arial" w:hAnsi="Arial" w:eastAsia="Arial" w:cs="Arial"/>
          <w:sz w:val="24"/>
          <w:szCs w:val="24"/>
        </w:rPr>
        <w:t>Číslo účtu:</w:t>
      </w:r>
      <w:r w:rsidRPr="003E47A1">
        <w:rPr>
          <w:rFonts w:ascii="Arial" w:hAnsi="Arial" w:eastAsia="Arial" w:cs="Arial"/>
          <w:sz w:val="24"/>
          <w:szCs w:val="24"/>
        </w:rPr>
        <w:tab/>
      </w:r>
      <w:r w:rsidRPr="003E47A1">
        <w:rPr>
          <w:rFonts w:ascii="Arial" w:hAnsi="Arial" w:eastAsia="Arial" w:cs="Arial"/>
          <w:sz w:val="24"/>
          <w:szCs w:val="24"/>
        </w:rPr>
        <w:tab/>
      </w:r>
      <w:r w:rsidRPr="003E47A1">
        <w:rPr>
          <w:rFonts w:ascii="Arial" w:hAnsi="Arial" w:eastAsia="Arial" w:cs="Arial"/>
          <w:sz w:val="24"/>
          <w:szCs w:val="24"/>
        </w:rPr>
        <w:t>27-1206774399/0800</w:t>
      </w:r>
    </w:p>
    <w:p w:rsidRPr="003E47A1" w:rsidR="004872D4" w:rsidP="00147B1C" w:rsidRDefault="004872D4" w14:paraId="464B1034" w14:textId="77777777">
      <w:pPr>
        <w:jc w:val="both"/>
        <w:rPr>
          <w:rFonts w:ascii="Arial" w:hAnsi="Arial" w:eastAsia="Arial" w:cs="Arial"/>
        </w:rPr>
      </w:pPr>
    </w:p>
    <w:p w:rsidRPr="003E47A1" w:rsidR="004872D4" w:rsidP="00147B1C" w:rsidRDefault="004872D4" w14:paraId="48B96CA3" w14:textId="77777777">
      <w:pPr>
        <w:jc w:val="both"/>
        <w:rPr>
          <w:rFonts w:ascii="Arial" w:hAnsi="Arial" w:eastAsia="Arial" w:cs="Arial"/>
        </w:rPr>
      </w:pPr>
      <w:r w:rsidRPr="003E47A1">
        <w:rPr>
          <w:rFonts w:ascii="Arial" w:hAnsi="Arial" w:eastAsia="Arial" w:cs="Arial"/>
        </w:rPr>
        <w:t xml:space="preserve">(dále jen </w:t>
      </w:r>
      <w:r w:rsidRPr="003E47A1">
        <w:rPr>
          <w:rFonts w:ascii="Arial" w:hAnsi="Arial" w:eastAsia="Arial" w:cs="Arial"/>
          <w:b/>
          <w:bCs/>
        </w:rPr>
        <w:t>„</w:t>
      </w:r>
      <w:r w:rsidRPr="003E47A1" w:rsidR="00622B4A">
        <w:rPr>
          <w:rFonts w:ascii="Arial" w:hAnsi="Arial" w:eastAsia="Arial" w:cs="Arial"/>
          <w:b/>
          <w:bCs/>
        </w:rPr>
        <w:t>o</w:t>
      </w:r>
      <w:r w:rsidRPr="003E47A1" w:rsidR="00622B4A">
        <w:rPr>
          <w:rFonts w:ascii="Arial" w:hAnsi="Arial" w:eastAsia="Arial" w:cs="Arial"/>
          <w:b/>
        </w:rPr>
        <w:t>bjednatel“</w:t>
      </w:r>
      <w:r w:rsidRPr="003E47A1">
        <w:rPr>
          <w:rFonts w:ascii="Arial" w:hAnsi="Arial" w:eastAsia="Arial" w:cs="Arial"/>
        </w:rPr>
        <w:t>)</w:t>
      </w:r>
    </w:p>
    <w:p w:rsidR="0050286D" w:rsidP="00147B1C" w:rsidRDefault="0050286D" w14:paraId="0C898993" w14:textId="77777777">
      <w:pPr>
        <w:jc w:val="both"/>
        <w:rPr>
          <w:rFonts w:ascii="Arial" w:hAnsi="Arial" w:eastAsia="Arial" w:cs="Arial"/>
        </w:rPr>
      </w:pPr>
    </w:p>
    <w:p w:rsidR="004872D4" w:rsidP="00147B1C" w:rsidRDefault="004872D4" w14:paraId="136F9682" w14:textId="77777777">
      <w:pPr>
        <w:jc w:val="both"/>
        <w:rPr>
          <w:rFonts w:ascii="Arial" w:hAnsi="Arial" w:eastAsia="Arial" w:cs="Arial"/>
          <w:bCs/>
        </w:rPr>
      </w:pPr>
      <w:r w:rsidRPr="003E47A1">
        <w:rPr>
          <w:rFonts w:ascii="Arial" w:hAnsi="Arial" w:eastAsia="Arial" w:cs="Arial"/>
        </w:rPr>
        <w:t xml:space="preserve">(společně dále jako </w:t>
      </w:r>
      <w:r w:rsidRPr="003E47A1">
        <w:rPr>
          <w:rFonts w:ascii="Arial" w:hAnsi="Arial" w:eastAsia="Arial" w:cs="Arial"/>
          <w:b/>
          <w:bCs/>
        </w:rPr>
        <w:t>„smluvní strany</w:t>
      </w:r>
      <w:r w:rsidRPr="003E47A1" w:rsidR="00622B4A">
        <w:rPr>
          <w:rFonts w:ascii="Arial" w:hAnsi="Arial" w:eastAsia="Arial" w:cs="Arial"/>
          <w:b/>
          <w:bCs/>
        </w:rPr>
        <w:t>“</w:t>
      </w:r>
      <w:r w:rsidRPr="003E47A1">
        <w:rPr>
          <w:rFonts w:ascii="Arial" w:hAnsi="Arial" w:eastAsia="Arial" w:cs="Arial"/>
          <w:bCs/>
        </w:rPr>
        <w:t>)</w:t>
      </w:r>
    </w:p>
    <w:p w:rsidRPr="003E47A1" w:rsidR="00623B53" w:rsidP="00147B1C" w:rsidRDefault="00623B53" w14:paraId="3AEDC55B" w14:textId="77777777">
      <w:pPr>
        <w:jc w:val="both"/>
        <w:rPr>
          <w:rFonts w:ascii="Arial" w:hAnsi="Arial" w:eastAsia="Arial" w:cs="Arial"/>
          <w:b/>
        </w:rPr>
      </w:pPr>
    </w:p>
    <w:p w:rsidR="00BF1F5B" w:rsidP="002D74CB" w:rsidRDefault="00BF1F5B" w14:paraId="4EB8FC84" w14:textId="77777777">
      <w:pPr>
        <w:ind w:right="-24"/>
        <w:jc w:val="both"/>
        <w:rPr>
          <w:rFonts w:ascii="Helv" w:hAnsi="Helv" w:cs="Helv"/>
        </w:rPr>
      </w:pPr>
      <w:r>
        <w:rPr>
          <w:rFonts w:ascii="Helv" w:hAnsi="Helv" w:cs="Helv"/>
        </w:rPr>
        <w:t xml:space="preserve">uzavírají tuto smlouvu o dílo, kterou se zhotovitel zavazuje provést dílo specifikované v článku I. této smlouvy a objednatel zaplatit cenu podle článku </w:t>
      </w:r>
      <w:r w:rsidR="001E6526">
        <w:rPr>
          <w:rFonts w:ascii="Helv" w:hAnsi="Helv" w:cs="Helv"/>
        </w:rPr>
        <w:t>II</w:t>
      </w:r>
      <w:r w:rsidR="009F463A">
        <w:rPr>
          <w:rFonts w:ascii="Helv" w:hAnsi="Helv" w:cs="Helv"/>
        </w:rPr>
        <w:t>I</w:t>
      </w:r>
      <w:r>
        <w:rPr>
          <w:rFonts w:ascii="Helv" w:hAnsi="Helv" w:cs="Helv"/>
        </w:rPr>
        <w:t>. této smlouvy za řádné a včasné provedení díla, a to za podmínek dále ve smlouvě uvedených.</w:t>
      </w:r>
    </w:p>
    <w:p w:rsidRPr="004B78D1" w:rsidR="000E48D8" w:rsidP="004B78D1" w:rsidRDefault="000E48D8" w14:paraId="29BC203B" w14:textId="77777777">
      <w:pPr>
        <w:autoSpaceDE w:val="0"/>
        <w:rPr>
          <w:rFonts w:ascii="Arial" w:hAnsi="Arial" w:eastAsia="Arial" w:cs="Arial"/>
        </w:rPr>
      </w:pPr>
    </w:p>
    <w:p w:rsidR="000E48D8" w:rsidP="000E48D8" w:rsidRDefault="000E48D8" w14:paraId="312D4DD4" w14:textId="77777777">
      <w:pPr>
        <w:autoSpaceDE w:val="0"/>
        <w:jc w:val="center"/>
        <w:rPr>
          <w:rFonts w:ascii="Arial" w:hAnsi="Arial" w:cs="Arial"/>
          <w:b/>
          <w:bCs/>
          <w:sz w:val="22"/>
          <w:szCs w:val="22"/>
        </w:rPr>
      </w:pPr>
      <w:r>
        <w:rPr>
          <w:rFonts w:ascii="Arial" w:hAnsi="Arial" w:cs="Arial"/>
          <w:b/>
          <w:bCs/>
        </w:rPr>
        <w:t>Čl. I.</w:t>
      </w:r>
    </w:p>
    <w:p w:rsidR="000E48D8" w:rsidP="000E48D8" w:rsidRDefault="000E48D8" w14:paraId="320F820D" w14:textId="77777777">
      <w:pPr>
        <w:autoSpaceDE w:val="0"/>
        <w:spacing w:before="40"/>
        <w:jc w:val="center"/>
        <w:rPr>
          <w:rFonts w:ascii="Arial" w:hAnsi="Arial" w:cs="Arial"/>
        </w:rPr>
      </w:pPr>
      <w:r>
        <w:rPr>
          <w:rFonts w:ascii="Arial" w:hAnsi="Arial" w:cs="Arial"/>
          <w:b/>
          <w:bCs/>
        </w:rPr>
        <w:t xml:space="preserve">PŘEDMĚT SMLOUVY </w:t>
      </w:r>
    </w:p>
    <w:p w:rsidRPr="0050286D" w:rsidR="000E48D8" w:rsidP="0050286D" w:rsidRDefault="000E48D8" w14:paraId="17FD03DE" w14:textId="1E82FADF">
      <w:pPr>
        <w:numPr>
          <w:ilvl w:val="0"/>
          <w:numId w:val="23"/>
        </w:numPr>
        <w:ind w:left="284"/>
        <w:jc w:val="both"/>
        <w:rPr>
          <w:rFonts w:ascii="Arial" w:hAnsi="Arial" w:cs="Arial"/>
        </w:rPr>
      </w:pPr>
      <w:bookmarkStart w:name="_Hlk167424459" w:id="0"/>
      <w:r w:rsidRPr="00C3703C">
        <w:rPr>
          <w:rFonts w:ascii="Arial" w:hAnsi="Arial" w:cs="Arial"/>
        </w:rPr>
        <w:t>Zhotovitel se zavazuje provést na svůj náklad a nebezpečí pro objednatele</w:t>
      </w:r>
      <w:r w:rsidR="0050286D">
        <w:rPr>
          <w:rFonts w:ascii="Arial" w:hAnsi="Arial" w:cs="Arial"/>
        </w:rPr>
        <w:t xml:space="preserve"> </w:t>
      </w:r>
      <w:r w:rsidRPr="00C3703C">
        <w:rPr>
          <w:rFonts w:ascii="Arial" w:hAnsi="Arial" w:cs="Arial"/>
        </w:rPr>
        <w:t>dílo</w:t>
      </w:r>
      <w:r w:rsidRPr="00C3703C" w:rsidR="004B78D1">
        <w:rPr>
          <w:rFonts w:ascii="Arial" w:hAnsi="Arial" w:cs="Arial"/>
        </w:rPr>
        <w:t> </w:t>
      </w:r>
      <w:r w:rsidRPr="00C3703C">
        <w:rPr>
          <w:rFonts w:ascii="Arial" w:hAnsi="Arial" w:cs="Arial"/>
        </w:rPr>
        <w:t>spočívající v provedení stavebních prací na akci</w:t>
      </w:r>
      <w:r w:rsidRPr="00C3703C" w:rsidR="005A1CB5">
        <w:rPr>
          <w:rFonts w:ascii="Arial" w:hAnsi="Arial" w:cs="Arial"/>
        </w:rPr>
        <w:t>:</w:t>
      </w:r>
      <w:r w:rsidRPr="00C3703C">
        <w:rPr>
          <w:rFonts w:ascii="Arial" w:hAnsi="Arial" w:cs="Arial"/>
        </w:rPr>
        <w:t xml:space="preserve"> </w:t>
      </w:r>
      <w:r w:rsidRPr="00657106" w:rsidR="00797CDA">
        <w:rPr>
          <w:rFonts w:ascii="Arial" w:hAnsi="Arial" w:cs="Arial"/>
          <w:b/>
          <w:bCs/>
        </w:rPr>
        <w:t>„</w:t>
      </w:r>
      <w:r w:rsidRPr="00657106" w:rsidR="00657106">
        <w:rPr>
          <w:rFonts w:ascii="Arial" w:hAnsi="Arial" w:cs="Arial"/>
          <w:b/>
          <w:bCs/>
        </w:rPr>
        <w:t xml:space="preserve">Oprava </w:t>
      </w:r>
      <w:r w:rsidR="003348B9">
        <w:rPr>
          <w:rFonts w:ascii="Arial" w:hAnsi="Arial" w:cs="Arial"/>
          <w:b/>
          <w:bCs/>
        </w:rPr>
        <w:t xml:space="preserve">technologie kotelny </w:t>
      </w:r>
      <w:r w:rsidRPr="00657106" w:rsidR="00657106">
        <w:rPr>
          <w:rFonts w:ascii="Arial" w:hAnsi="Arial" w:cs="Arial"/>
          <w:b/>
          <w:bCs/>
        </w:rPr>
        <w:t>A</w:t>
      </w:r>
      <w:r w:rsidR="00657106">
        <w:rPr>
          <w:rFonts w:ascii="Arial" w:hAnsi="Arial" w:cs="Arial"/>
          <w:b/>
          <w:bCs/>
        </w:rPr>
        <w:t>B</w:t>
      </w:r>
      <w:r w:rsidR="003348B9">
        <w:rPr>
          <w:rFonts w:ascii="Arial" w:hAnsi="Arial" w:cs="Arial"/>
          <w:b/>
          <w:bCs/>
        </w:rPr>
        <w:t xml:space="preserve"> </w:t>
      </w:r>
      <w:proofErr w:type="spellStart"/>
      <w:r w:rsidR="003348B9">
        <w:rPr>
          <w:rFonts w:ascii="Arial" w:hAnsi="Arial" w:cs="Arial"/>
          <w:b/>
          <w:bCs/>
        </w:rPr>
        <w:t>cestmistrovství</w:t>
      </w:r>
      <w:proofErr w:type="spellEnd"/>
      <w:r w:rsidR="003348B9">
        <w:rPr>
          <w:rFonts w:ascii="Arial" w:hAnsi="Arial" w:cs="Arial"/>
          <w:b/>
          <w:bCs/>
        </w:rPr>
        <w:t xml:space="preserve"> Polička</w:t>
      </w:r>
      <w:r w:rsidRPr="00657106" w:rsidR="00797CDA">
        <w:rPr>
          <w:rFonts w:ascii="Arial" w:hAnsi="Arial" w:cs="Arial"/>
          <w:b/>
          <w:bCs/>
          <w:lang w:eastAsia="cs-CZ"/>
        </w:rPr>
        <w:t>“</w:t>
      </w:r>
      <w:r w:rsidRPr="00657106" w:rsidR="00ED3610">
        <w:rPr>
          <w:rFonts w:ascii="Arial" w:hAnsi="Arial" w:cs="Arial"/>
          <w:b/>
          <w:bCs/>
        </w:rPr>
        <w:t>.</w:t>
      </w:r>
      <w:r w:rsidRPr="00C3703C" w:rsidR="00ED3610">
        <w:rPr>
          <w:rFonts w:ascii="Arial" w:hAnsi="Arial" w:cs="Arial"/>
        </w:rPr>
        <w:t xml:space="preserve"> </w:t>
      </w:r>
      <w:r w:rsidR="003348B9">
        <w:rPr>
          <w:rFonts w:ascii="Arial" w:hAnsi="Arial" w:cs="Arial"/>
        </w:rPr>
        <w:t xml:space="preserve">Schéma zapojení (příloha č. 1) </w:t>
      </w:r>
      <w:r w:rsidRPr="00C3703C" w:rsidR="00036476">
        <w:rPr>
          <w:rFonts w:ascii="Arial" w:hAnsi="Arial" w:cs="Arial"/>
        </w:rPr>
        <w:t xml:space="preserve">a parametry předmětu smlouvy jsou </w:t>
      </w:r>
      <w:r w:rsidR="00036476">
        <w:rPr>
          <w:rFonts w:ascii="Arial" w:hAnsi="Arial" w:cs="Arial"/>
        </w:rPr>
        <w:t>uvedeny v</w:t>
      </w:r>
      <w:r w:rsidR="00692D68">
        <w:rPr>
          <w:rFonts w:ascii="Arial" w:hAnsi="Arial" w:cs="Arial"/>
        </w:rPr>
        <w:t xml:space="preserve"> půdorysu </w:t>
      </w:r>
      <w:r w:rsidR="003348B9">
        <w:rPr>
          <w:rFonts w:ascii="Arial" w:hAnsi="Arial" w:cs="Arial"/>
        </w:rPr>
        <w:t xml:space="preserve">kotelny (příloha č. 2). </w:t>
      </w:r>
      <w:r w:rsidR="00164FD5">
        <w:rPr>
          <w:rFonts w:ascii="Arial" w:hAnsi="Arial" w:cs="Arial"/>
        </w:rPr>
        <w:t>Výše z</w:t>
      </w:r>
      <w:r w:rsidR="003348B9">
        <w:rPr>
          <w:rFonts w:ascii="Arial" w:hAnsi="Arial" w:cs="Arial"/>
        </w:rPr>
        <w:t xml:space="preserve">mínění přílohy jsou </w:t>
      </w:r>
      <w:r w:rsidRPr="00C3703C" w:rsidR="00036476">
        <w:rPr>
          <w:rFonts w:ascii="Arial" w:hAnsi="Arial" w:cs="Arial"/>
        </w:rPr>
        <w:t>nedílnou součástí této smlouvy (dále jen „dílo“)</w:t>
      </w:r>
      <w:r w:rsidR="003348B9">
        <w:rPr>
          <w:rFonts w:ascii="Arial" w:hAnsi="Arial" w:cs="Arial"/>
        </w:rPr>
        <w:t>.</w:t>
      </w:r>
      <w:r w:rsidR="00890E49">
        <w:rPr>
          <w:rFonts w:ascii="Arial" w:hAnsi="Arial" w:cs="Arial"/>
        </w:rPr>
        <w:t xml:space="preserve"> </w:t>
      </w:r>
    </w:p>
    <w:p w:rsidRPr="00C3703C" w:rsidR="004B78D1" w:rsidP="00F22E15" w:rsidRDefault="004B78D1" w14:paraId="608A18A3" w14:textId="77777777">
      <w:pPr>
        <w:autoSpaceDE w:val="0"/>
        <w:jc w:val="both"/>
        <w:rPr>
          <w:rFonts w:ascii="Arial" w:hAnsi="Arial" w:cs="Arial"/>
          <w:bCs/>
        </w:rPr>
      </w:pPr>
    </w:p>
    <w:p w:rsidRPr="009C5470" w:rsidR="000E48D8" w:rsidP="0050286D" w:rsidRDefault="000E48D8" w14:paraId="2CE01FE0" w14:textId="77777777">
      <w:pPr>
        <w:numPr>
          <w:ilvl w:val="0"/>
          <w:numId w:val="23"/>
        </w:numPr>
        <w:autoSpaceDE w:val="0"/>
        <w:spacing w:before="57"/>
        <w:ind w:left="284"/>
        <w:jc w:val="both"/>
        <w:rPr>
          <w:rFonts w:ascii="Arial" w:hAnsi="Arial" w:cs="Arial"/>
        </w:rPr>
      </w:pPr>
      <w:r>
        <w:rPr>
          <w:rFonts w:ascii="Arial" w:hAnsi="Arial" w:cs="Arial"/>
        </w:rPr>
        <w:t>Objednatel se zavazuje převzít provedené dílo od zhotovitele a zaplatit zhotoviteli</w:t>
      </w:r>
      <w:r w:rsidR="0050286D">
        <w:rPr>
          <w:rFonts w:ascii="Arial" w:hAnsi="Arial" w:cs="Arial"/>
        </w:rPr>
        <w:t xml:space="preserve"> </w:t>
      </w:r>
      <w:r>
        <w:rPr>
          <w:rFonts w:ascii="Arial" w:hAnsi="Arial" w:cs="Arial"/>
        </w:rPr>
        <w:t>cenu díla (jak je definována níže).</w:t>
      </w:r>
    </w:p>
    <w:bookmarkEnd w:id="0"/>
    <w:p w:rsidR="004B78D1" w:rsidP="000E48D8" w:rsidRDefault="004B78D1" w14:paraId="2D33951D" w14:textId="77777777">
      <w:pPr>
        <w:autoSpaceDE w:val="0"/>
        <w:rPr>
          <w:rFonts w:ascii="Arial" w:hAnsi="Arial" w:eastAsia="Arial" w:cs="Arial"/>
        </w:rPr>
      </w:pPr>
    </w:p>
    <w:p w:rsidR="000E48D8" w:rsidP="000E48D8" w:rsidRDefault="000E48D8" w14:paraId="2EEC50FA" w14:textId="77777777">
      <w:pPr>
        <w:autoSpaceDE w:val="0"/>
        <w:jc w:val="center"/>
        <w:rPr>
          <w:rFonts w:ascii="Arial" w:hAnsi="Arial" w:cs="Arial"/>
          <w:b/>
          <w:bCs/>
        </w:rPr>
      </w:pPr>
      <w:r>
        <w:rPr>
          <w:rFonts w:ascii="Arial" w:hAnsi="Arial" w:cs="Arial"/>
          <w:b/>
          <w:bCs/>
        </w:rPr>
        <w:t>Čl. II.</w:t>
      </w:r>
    </w:p>
    <w:p w:rsidR="000E48D8" w:rsidP="000E48D8" w:rsidRDefault="000E48D8" w14:paraId="3AEB5FB0" w14:textId="77777777">
      <w:pPr>
        <w:autoSpaceDE w:val="0"/>
        <w:spacing w:before="40"/>
        <w:jc w:val="center"/>
        <w:rPr>
          <w:rFonts w:ascii="Arial" w:hAnsi="Arial" w:cs="Arial"/>
        </w:rPr>
      </w:pPr>
      <w:r>
        <w:rPr>
          <w:rFonts w:ascii="Arial" w:hAnsi="Arial" w:cs="Arial"/>
          <w:b/>
          <w:bCs/>
        </w:rPr>
        <w:t xml:space="preserve">DÍLO A PROVEDENÍ DÍLA </w:t>
      </w:r>
    </w:p>
    <w:p w:rsidR="000E48D8" w:rsidP="000E48D8" w:rsidRDefault="000E48D8" w14:paraId="72C2A6BF" w14:textId="77777777">
      <w:pPr>
        <w:autoSpaceDE w:val="0"/>
        <w:spacing w:before="57"/>
        <w:ind w:left="255" w:hanging="270"/>
        <w:jc w:val="both"/>
        <w:rPr>
          <w:rFonts w:ascii="Arial" w:hAnsi="Arial" w:cs="Arial"/>
        </w:rPr>
      </w:pPr>
      <w:r>
        <w:rPr>
          <w:rFonts w:ascii="Arial" w:hAnsi="Arial" w:cs="Arial"/>
        </w:rPr>
        <w:t>1.</w:t>
      </w:r>
      <w:r w:rsidR="009C5470">
        <w:rPr>
          <w:rFonts w:ascii="Arial" w:hAnsi="Arial" w:cs="Arial"/>
        </w:rPr>
        <w:t> </w:t>
      </w:r>
      <w:r>
        <w:rPr>
          <w:rFonts w:ascii="Arial" w:hAnsi="Arial" w:cs="Arial"/>
        </w:rPr>
        <w:t>Zhotovitel se zavazuje provést dílo s odbornou péčí, v rozsahu a kvalitě podle této smlouvy a v době plnění, (jak je definována níže).</w:t>
      </w:r>
    </w:p>
    <w:p w:rsidR="004B78D1" w:rsidP="00F22E15" w:rsidRDefault="004B78D1" w14:paraId="3083D5FD" w14:textId="77777777">
      <w:pPr>
        <w:autoSpaceDE w:val="0"/>
        <w:ind w:left="255" w:hanging="270"/>
        <w:jc w:val="both"/>
        <w:rPr>
          <w:rFonts w:ascii="Arial" w:hAnsi="Arial" w:cs="Arial"/>
        </w:rPr>
      </w:pPr>
    </w:p>
    <w:p w:rsidR="000E48D8" w:rsidP="009C5470" w:rsidRDefault="000E48D8" w14:paraId="4CB51444" w14:textId="77777777">
      <w:pPr>
        <w:autoSpaceDE w:val="0"/>
        <w:spacing w:before="57"/>
        <w:ind w:left="240" w:hanging="255"/>
        <w:jc w:val="both"/>
        <w:rPr>
          <w:rFonts w:ascii="Arial" w:hAnsi="Arial" w:cs="Arial"/>
        </w:rPr>
      </w:pPr>
      <w:r>
        <w:rPr>
          <w:rFonts w:ascii="Arial" w:hAnsi="Arial" w:cs="Arial"/>
        </w:rPr>
        <w:t>2.</w:t>
      </w:r>
      <w:r w:rsidR="009C5470">
        <w:rPr>
          <w:rFonts w:ascii="Arial" w:hAnsi="Arial" w:cs="Arial"/>
        </w:rPr>
        <w:t> </w:t>
      </w:r>
      <w:r>
        <w:rPr>
          <w:rFonts w:ascii="Arial" w:hAnsi="Arial" w:cs="Arial"/>
        </w:rPr>
        <w:t xml:space="preserve">Zhotovitel se </w:t>
      </w:r>
      <w:r w:rsidRPr="007E31E5">
        <w:rPr>
          <w:rFonts w:ascii="Arial" w:hAnsi="Arial" w:cs="Arial"/>
        </w:rPr>
        <w:t>zavazuje provést dílo osobně</w:t>
      </w:r>
      <w:r w:rsidRPr="007E31E5" w:rsidR="00283BD4">
        <w:rPr>
          <w:rFonts w:ascii="Arial" w:hAnsi="Arial" w:cs="Arial"/>
        </w:rPr>
        <w:t>,</w:t>
      </w:r>
      <w:r w:rsidRPr="009C5470" w:rsidR="00283BD4">
        <w:rPr>
          <w:rFonts w:ascii="Arial" w:hAnsi="Arial" w:cs="Arial"/>
        </w:rPr>
        <w:t xml:space="preserve"> </w:t>
      </w:r>
      <w:r w:rsidRPr="007E31E5" w:rsidR="00283BD4">
        <w:rPr>
          <w:rFonts w:ascii="Arial" w:hAnsi="Arial" w:cs="Arial"/>
        </w:rPr>
        <w:t>na vlastní náklady, na vlastní nebezpečí a na vlastní odpovědnost. Zhotovitel prohlašuje, že je plně způsobilý k</w:t>
      </w:r>
      <w:r w:rsidR="007E31E5">
        <w:rPr>
          <w:rFonts w:ascii="Arial" w:hAnsi="Arial" w:cs="Arial"/>
        </w:rPr>
        <w:t> </w:t>
      </w:r>
      <w:r w:rsidRPr="007E31E5" w:rsidR="00283BD4">
        <w:rPr>
          <w:rFonts w:ascii="Arial" w:hAnsi="Arial" w:cs="Arial"/>
        </w:rPr>
        <w:t xml:space="preserve">provádění díla dle této smlouvy a že disponuje všemi potřebnými oprávněními. Zhotovitel prohlašuje, že je schopen zajistit realizaci díla dle této smlouvy také po finanční stránce, že není v úpadku, </w:t>
      </w:r>
      <w:r w:rsidRPr="007E31E5" w:rsidR="00036476">
        <w:rPr>
          <w:rFonts w:ascii="Arial" w:hAnsi="Arial" w:cs="Arial"/>
        </w:rPr>
        <w:t xml:space="preserve">na jeho majetek není </w:t>
      </w:r>
      <w:r w:rsidR="00036476">
        <w:rPr>
          <w:rFonts w:ascii="Arial" w:hAnsi="Arial" w:cs="Arial"/>
        </w:rPr>
        <w:t>zahájeno insolvenční řízení</w:t>
      </w:r>
      <w:r w:rsidRPr="007E31E5" w:rsidR="00036476">
        <w:rPr>
          <w:rFonts w:ascii="Arial" w:hAnsi="Arial" w:cs="Arial"/>
        </w:rPr>
        <w:t xml:space="preserve"> </w:t>
      </w:r>
      <w:r w:rsidR="00036476">
        <w:rPr>
          <w:rFonts w:ascii="Arial" w:hAnsi="Arial" w:cs="Arial"/>
        </w:rPr>
        <w:t>nebo</w:t>
      </w:r>
      <w:r w:rsidRPr="007E31E5" w:rsidR="00036476">
        <w:rPr>
          <w:rFonts w:ascii="Arial" w:hAnsi="Arial" w:cs="Arial"/>
        </w:rPr>
        <w:t xml:space="preserve"> proti němu není vedena exekuce.</w:t>
      </w:r>
    </w:p>
    <w:p w:rsidRPr="007E31E5" w:rsidR="004B78D1" w:rsidP="00F22E15" w:rsidRDefault="004B78D1" w14:paraId="59D747DF" w14:textId="77777777">
      <w:pPr>
        <w:autoSpaceDE w:val="0"/>
        <w:jc w:val="both"/>
        <w:rPr>
          <w:rFonts w:ascii="Arial" w:hAnsi="Arial" w:cs="Arial"/>
        </w:rPr>
      </w:pPr>
    </w:p>
    <w:p w:rsidR="000E48D8" w:rsidP="009C5470" w:rsidRDefault="000E48D8" w14:paraId="32ED27AE" w14:textId="77777777">
      <w:pPr>
        <w:autoSpaceDE w:val="0"/>
        <w:spacing w:before="57"/>
        <w:ind w:left="240" w:hanging="255"/>
        <w:jc w:val="both"/>
        <w:rPr>
          <w:rFonts w:ascii="Arial" w:hAnsi="Arial" w:cs="Arial"/>
        </w:rPr>
      </w:pPr>
      <w:r>
        <w:rPr>
          <w:rFonts w:ascii="Arial" w:hAnsi="Arial" w:cs="Arial"/>
        </w:rPr>
        <w:t>3.</w:t>
      </w:r>
      <w:r w:rsidR="009C5470">
        <w:rPr>
          <w:rFonts w:ascii="Arial" w:hAnsi="Arial" w:cs="Arial"/>
        </w:rPr>
        <w:t> </w:t>
      </w:r>
      <w:r>
        <w:rPr>
          <w:rFonts w:ascii="Arial" w:hAnsi="Arial" w:cs="Arial"/>
        </w:rPr>
        <w:t>Zhotovitel se zavazuje opatřit vše, co je zapotřebí k provedení díla podle této smlouvy.</w:t>
      </w:r>
    </w:p>
    <w:p w:rsidR="004B78D1" w:rsidP="00F22E15" w:rsidRDefault="004B78D1" w14:paraId="4F1806BE" w14:textId="77777777">
      <w:pPr>
        <w:autoSpaceDE w:val="0"/>
        <w:jc w:val="both"/>
        <w:rPr>
          <w:rFonts w:ascii="Arial" w:hAnsi="Arial" w:cs="Arial"/>
        </w:rPr>
      </w:pPr>
    </w:p>
    <w:p w:rsidR="000E48D8" w:rsidP="000E48D8" w:rsidRDefault="000E48D8" w14:paraId="67C77A44" w14:textId="77777777">
      <w:pPr>
        <w:suppressAutoHyphens w:val="0"/>
        <w:autoSpaceDE w:val="0"/>
        <w:spacing w:before="57"/>
        <w:ind w:left="240" w:hanging="240"/>
        <w:jc w:val="both"/>
        <w:rPr>
          <w:rFonts w:ascii="Arial" w:hAnsi="Arial" w:cs="Arial"/>
        </w:rPr>
      </w:pPr>
      <w:r>
        <w:rPr>
          <w:rFonts w:ascii="Arial" w:hAnsi="Arial" w:cs="Arial"/>
        </w:rPr>
        <w:t>4.</w:t>
      </w:r>
      <w:r w:rsidR="009C5470">
        <w:rPr>
          <w:rFonts w:ascii="Arial" w:hAnsi="Arial" w:cs="Arial"/>
        </w:rPr>
        <w:t> </w:t>
      </w:r>
      <w:r>
        <w:rPr>
          <w:rFonts w:ascii="Arial" w:hAnsi="Arial" w:cs="Arial"/>
        </w:rPr>
        <w:t>Zhotovitel je vázán příkazy objednatele ohledně způsobu provádění díla.</w:t>
      </w:r>
    </w:p>
    <w:p w:rsidR="004B78D1" w:rsidP="00F22E15" w:rsidRDefault="004B78D1" w14:paraId="6AAA7B56" w14:textId="77777777">
      <w:pPr>
        <w:suppressAutoHyphens w:val="0"/>
        <w:autoSpaceDE w:val="0"/>
        <w:ind w:left="240" w:hanging="240"/>
        <w:jc w:val="both"/>
        <w:rPr>
          <w:rFonts w:ascii="Arial" w:hAnsi="Arial" w:cs="Arial"/>
        </w:rPr>
      </w:pPr>
    </w:p>
    <w:p w:rsidR="000E48D8" w:rsidP="0090431A" w:rsidRDefault="000E48D8" w14:paraId="294A7D04" w14:textId="77777777">
      <w:pPr>
        <w:numPr>
          <w:ilvl w:val="0"/>
          <w:numId w:val="37"/>
        </w:numPr>
        <w:autoSpaceDE w:val="0"/>
        <w:spacing w:before="57"/>
        <w:jc w:val="both"/>
        <w:rPr>
          <w:rFonts w:ascii="Arial" w:hAnsi="Arial" w:cs="Arial"/>
        </w:rPr>
      </w:pPr>
      <w:r>
        <w:rPr>
          <w:rFonts w:ascii="Arial" w:hAnsi="Arial" w:cs="Arial"/>
        </w:rPr>
        <w:t xml:space="preserve">Objednatel má právo kontrolovat provádění díla a požadovat po zhotoviteli prokázání skutečného stavu provádění díla kdykoliv v průběhu trvání této smlouvy. </w:t>
      </w:r>
    </w:p>
    <w:p w:rsidR="0090431A" w:rsidP="0090431A" w:rsidRDefault="0090431A" w14:paraId="29AAD613" w14:textId="77777777">
      <w:pPr>
        <w:autoSpaceDE w:val="0"/>
        <w:spacing w:before="57"/>
        <w:ind w:left="345"/>
        <w:jc w:val="both"/>
        <w:rPr>
          <w:rFonts w:ascii="Arial" w:hAnsi="Arial" w:cs="Arial"/>
        </w:rPr>
      </w:pPr>
    </w:p>
    <w:p w:rsidRPr="004B78D1" w:rsidR="004B78D1" w:rsidP="004B78D1" w:rsidRDefault="004B78D1" w14:paraId="19E365A8" w14:textId="77777777">
      <w:pPr>
        <w:autoSpaceDE w:val="0"/>
        <w:rPr>
          <w:rFonts w:ascii="Arial" w:hAnsi="Arial" w:eastAsia="Arial" w:cs="Arial"/>
        </w:rPr>
      </w:pPr>
    </w:p>
    <w:p w:rsidR="000E48D8" w:rsidP="000E48D8" w:rsidRDefault="000E48D8" w14:paraId="43BF8DD6" w14:textId="77777777">
      <w:pPr>
        <w:autoSpaceDE w:val="0"/>
        <w:jc w:val="center"/>
        <w:rPr>
          <w:rFonts w:ascii="Arial" w:hAnsi="Arial" w:cs="Arial"/>
          <w:b/>
          <w:bCs/>
        </w:rPr>
      </w:pPr>
      <w:r>
        <w:rPr>
          <w:rFonts w:ascii="Arial" w:hAnsi="Arial" w:cs="Arial"/>
          <w:b/>
          <w:bCs/>
        </w:rPr>
        <w:t>Čl. III.</w:t>
      </w:r>
    </w:p>
    <w:p w:rsidR="000E48D8" w:rsidP="000E48D8" w:rsidRDefault="000E48D8" w14:paraId="26B1203D" w14:textId="77777777">
      <w:pPr>
        <w:autoSpaceDE w:val="0"/>
        <w:spacing w:before="40"/>
        <w:jc w:val="center"/>
        <w:rPr>
          <w:rFonts w:ascii="Arial" w:hAnsi="Arial" w:cs="Arial"/>
        </w:rPr>
      </w:pPr>
      <w:r>
        <w:rPr>
          <w:rFonts w:ascii="Arial" w:hAnsi="Arial" w:cs="Arial"/>
          <w:b/>
          <w:bCs/>
        </w:rPr>
        <w:t xml:space="preserve">CENA DÍLA </w:t>
      </w:r>
    </w:p>
    <w:p w:rsidR="00451377" w:rsidP="00850B0C" w:rsidRDefault="00797CDA" w14:paraId="742E814C" w14:textId="77777777">
      <w:pPr>
        <w:numPr>
          <w:ilvl w:val="0"/>
          <w:numId w:val="24"/>
        </w:numPr>
        <w:suppressAutoHyphens w:val="0"/>
        <w:autoSpaceDE w:val="0"/>
        <w:spacing w:before="57"/>
        <w:ind w:left="284"/>
        <w:jc w:val="both"/>
        <w:rPr>
          <w:rFonts w:ascii="Arial" w:hAnsi="Arial" w:cs="Arial"/>
        </w:rPr>
      </w:pPr>
      <w:r>
        <w:rPr>
          <w:rFonts w:ascii="Arial" w:hAnsi="Arial" w:cs="Arial"/>
        </w:rPr>
        <w:t>Cena, kterou je o</w:t>
      </w:r>
      <w:r w:rsidR="000E48D8">
        <w:rPr>
          <w:rFonts w:ascii="Arial" w:hAnsi="Arial" w:cs="Arial"/>
        </w:rPr>
        <w:t>bjednatel</w:t>
      </w:r>
      <w:r>
        <w:rPr>
          <w:rFonts w:ascii="Arial" w:hAnsi="Arial" w:cs="Arial"/>
        </w:rPr>
        <w:t xml:space="preserve"> povinen zaplatit</w:t>
      </w:r>
      <w:r w:rsidR="000E48D8">
        <w:rPr>
          <w:rFonts w:ascii="Arial" w:hAnsi="Arial" w:cs="Arial"/>
        </w:rPr>
        <w:t xml:space="preserve"> </w:t>
      </w:r>
      <w:r>
        <w:rPr>
          <w:rFonts w:ascii="Arial" w:hAnsi="Arial" w:cs="Arial"/>
        </w:rPr>
        <w:t>z</w:t>
      </w:r>
      <w:r w:rsidR="000E48D8">
        <w:rPr>
          <w:rFonts w:ascii="Arial" w:hAnsi="Arial" w:cs="Arial"/>
        </w:rPr>
        <w:t xml:space="preserve">hotoviteli za </w:t>
      </w:r>
      <w:r w:rsidR="00850B0C">
        <w:rPr>
          <w:rFonts w:ascii="Arial" w:hAnsi="Arial" w:cs="Arial"/>
        </w:rPr>
        <w:t>řádně provedené dílo, byla sjednána na základě cenové nabídky na veřejnou zakázku malého rozsahu</w:t>
      </w:r>
      <w:r w:rsidR="000E48D8">
        <w:rPr>
          <w:rFonts w:ascii="Arial" w:hAnsi="Arial" w:cs="Arial"/>
        </w:rPr>
        <w:t xml:space="preserve"> v celkové výši</w:t>
      </w:r>
      <w:r w:rsidR="00451377">
        <w:rPr>
          <w:rFonts w:ascii="Arial" w:hAnsi="Arial" w:cs="Arial"/>
        </w:rPr>
        <w:t>:</w:t>
      </w:r>
    </w:p>
    <w:p w:rsidR="00850B0C" w:rsidP="00153A66" w:rsidRDefault="00850B0C" w14:paraId="37234934" w14:textId="77777777">
      <w:pPr>
        <w:suppressAutoHyphens w:val="0"/>
        <w:autoSpaceDE w:val="0"/>
        <w:ind w:left="720"/>
        <w:jc w:val="both"/>
        <w:rPr>
          <w:rFonts w:ascii="Arial" w:hAnsi="Arial" w:cs="Arial"/>
        </w:rPr>
      </w:pPr>
    </w:p>
    <w:p w:rsidR="000E48D8" w:rsidP="00451377" w:rsidRDefault="000E48D8" w14:paraId="5FBC2ED3" w14:textId="77777777">
      <w:pPr>
        <w:widowControl w:val="0"/>
        <w:autoSpaceDE w:val="0"/>
        <w:spacing w:before="57" w:line="360" w:lineRule="auto"/>
        <w:ind w:left="375"/>
        <w:rPr>
          <w:rFonts w:ascii="Arial" w:hAnsi="Arial" w:cs="Arial"/>
        </w:rPr>
      </w:pPr>
      <w:proofErr w:type="spellStart"/>
      <w:r w:rsidRPr="00344676">
        <w:rPr>
          <w:rFonts w:ascii="Arial" w:hAnsi="Arial" w:cs="Arial"/>
          <w:b/>
          <w:color w:val="FF0000"/>
          <w:highlight w:val="yellow"/>
        </w:rPr>
        <w:t>xxxxxxxx</w:t>
      </w:r>
      <w:proofErr w:type="spellEnd"/>
      <w:r>
        <w:rPr>
          <w:rFonts w:ascii="Arial" w:hAnsi="Arial" w:cs="Arial"/>
          <w:b/>
        </w:rPr>
        <w:t xml:space="preserve"> Kč </w:t>
      </w:r>
      <w:r>
        <w:rPr>
          <w:rFonts w:ascii="Arial" w:hAnsi="Arial" w:cs="Arial"/>
        </w:rPr>
        <w:t xml:space="preserve">(slovy: </w:t>
      </w:r>
      <w:proofErr w:type="spellStart"/>
      <w:r w:rsidRPr="00344676">
        <w:rPr>
          <w:rFonts w:ascii="Arial" w:hAnsi="Arial" w:cs="Arial"/>
          <w:color w:val="FF0000"/>
          <w:highlight w:val="yellow"/>
        </w:rPr>
        <w:t>xxxxxxxx</w:t>
      </w:r>
      <w:proofErr w:type="spellEnd"/>
      <w:r>
        <w:rPr>
          <w:rFonts w:ascii="Arial" w:hAnsi="Arial" w:cs="Arial"/>
        </w:rPr>
        <w:t>) bez DPH (dále jen „cena“).</w:t>
      </w:r>
    </w:p>
    <w:p w:rsidRPr="00921F6E" w:rsidR="000E48D8" w:rsidP="00451377" w:rsidRDefault="000E48D8" w14:paraId="515D33CF" w14:textId="77777777">
      <w:pPr>
        <w:autoSpaceDE w:val="0"/>
        <w:spacing w:before="57" w:line="360" w:lineRule="auto"/>
        <w:ind w:left="375"/>
        <w:rPr>
          <w:rFonts w:ascii="Arial" w:hAnsi="Arial" w:cs="Arial"/>
        </w:rPr>
      </w:pPr>
      <w:r>
        <w:rPr>
          <w:rFonts w:ascii="Arial" w:hAnsi="Arial" w:cs="Arial"/>
        </w:rPr>
        <w:t xml:space="preserve">DPH 21 % činí: </w:t>
      </w:r>
      <w:proofErr w:type="spellStart"/>
      <w:r w:rsidRPr="00344676">
        <w:rPr>
          <w:rFonts w:ascii="Arial" w:hAnsi="Arial" w:cs="Arial"/>
          <w:b/>
          <w:color w:val="FF0000"/>
          <w:highlight w:val="yellow"/>
        </w:rPr>
        <w:t>xxxxxxx</w:t>
      </w:r>
      <w:proofErr w:type="spellEnd"/>
      <w:r w:rsidRPr="00344676">
        <w:rPr>
          <w:rFonts w:ascii="Arial" w:hAnsi="Arial" w:cs="Arial"/>
          <w:b/>
          <w:color w:val="FF0000"/>
          <w:highlight w:val="yellow"/>
        </w:rPr>
        <w:t xml:space="preserve"> Kč </w:t>
      </w:r>
      <w:r w:rsidRPr="00344676">
        <w:rPr>
          <w:rFonts w:ascii="Arial" w:hAnsi="Arial" w:cs="Arial"/>
          <w:color w:val="FF0000"/>
          <w:highlight w:val="yellow"/>
        </w:rPr>
        <w:t xml:space="preserve">(slovy: </w:t>
      </w:r>
      <w:proofErr w:type="spellStart"/>
      <w:r w:rsidRPr="00344676">
        <w:rPr>
          <w:rFonts w:ascii="Arial" w:hAnsi="Arial" w:cs="Arial"/>
          <w:color w:val="FF0000"/>
          <w:highlight w:val="yellow"/>
        </w:rPr>
        <w:t>xxxxxxxxxx</w:t>
      </w:r>
      <w:proofErr w:type="spellEnd"/>
      <w:r w:rsidRPr="00344676">
        <w:rPr>
          <w:rFonts w:ascii="Arial" w:hAnsi="Arial" w:cs="Arial"/>
          <w:color w:val="FF0000"/>
          <w:highlight w:val="yellow"/>
        </w:rPr>
        <w:t>)</w:t>
      </w:r>
      <w:r w:rsidR="00921F6E">
        <w:rPr>
          <w:rFonts w:ascii="Arial" w:hAnsi="Arial" w:cs="Arial"/>
        </w:rPr>
        <w:t>.</w:t>
      </w:r>
    </w:p>
    <w:p w:rsidR="000E48D8" w:rsidP="00451377" w:rsidRDefault="000E48D8" w14:paraId="7F998042" w14:textId="77777777">
      <w:pPr>
        <w:autoSpaceDE w:val="0"/>
        <w:spacing w:before="57" w:line="360" w:lineRule="auto"/>
        <w:ind w:left="375"/>
        <w:rPr>
          <w:rFonts w:ascii="Arial" w:hAnsi="Arial" w:cs="Arial"/>
        </w:rPr>
      </w:pPr>
      <w:r>
        <w:rPr>
          <w:rFonts w:ascii="Arial" w:hAnsi="Arial" w:cs="Arial"/>
        </w:rPr>
        <w:t xml:space="preserve">Celková cena včetně DPH činí: </w:t>
      </w:r>
      <w:proofErr w:type="spellStart"/>
      <w:r w:rsidRPr="00344676">
        <w:rPr>
          <w:rFonts w:ascii="Arial" w:hAnsi="Arial" w:cs="Arial"/>
          <w:b/>
          <w:color w:val="FF0000"/>
          <w:highlight w:val="yellow"/>
        </w:rPr>
        <w:t>xxxxxxxx</w:t>
      </w:r>
      <w:proofErr w:type="spellEnd"/>
      <w:r w:rsidRPr="00344676">
        <w:rPr>
          <w:rFonts w:ascii="Arial" w:hAnsi="Arial" w:cs="Arial"/>
          <w:b/>
          <w:color w:val="FF0000"/>
          <w:highlight w:val="yellow"/>
        </w:rPr>
        <w:t xml:space="preserve"> Kč </w:t>
      </w:r>
      <w:r w:rsidRPr="00344676">
        <w:rPr>
          <w:rFonts w:ascii="Arial" w:hAnsi="Arial" w:cs="Arial"/>
          <w:color w:val="FF0000"/>
          <w:highlight w:val="yellow"/>
        </w:rPr>
        <w:t xml:space="preserve">(slovy: </w:t>
      </w:r>
      <w:proofErr w:type="spellStart"/>
      <w:r w:rsidRPr="00344676">
        <w:rPr>
          <w:rFonts w:ascii="Arial" w:hAnsi="Arial" w:cs="Arial"/>
          <w:color w:val="FF0000"/>
          <w:highlight w:val="yellow"/>
        </w:rPr>
        <w:t>xxxxxxxxxxx</w:t>
      </w:r>
      <w:proofErr w:type="spellEnd"/>
      <w:r w:rsidRPr="00344676">
        <w:rPr>
          <w:rFonts w:ascii="Arial" w:hAnsi="Arial" w:cs="Arial"/>
          <w:color w:val="FF0000"/>
          <w:highlight w:val="yellow"/>
        </w:rPr>
        <w:t>)</w:t>
      </w:r>
      <w:r w:rsidRPr="00921F6E">
        <w:rPr>
          <w:rFonts w:ascii="Arial" w:hAnsi="Arial" w:cs="Arial"/>
          <w:highlight w:val="yellow"/>
        </w:rPr>
        <w:t>.</w:t>
      </w:r>
    </w:p>
    <w:p w:rsidR="00036476" w:rsidP="00451377" w:rsidRDefault="00036476" w14:paraId="3EDA720A" w14:textId="77777777">
      <w:pPr>
        <w:autoSpaceDE w:val="0"/>
        <w:spacing w:before="57" w:line="360" w:lineRule="auto"/>
        <w:ind w:left="375"/>
        <w:rPr>
          <w:rFonts w:ascii="Arial" w:hAnsi="Arial" w:cs="Arial"/>
        </w:rPr>
      </w:pPr>
    </w:p>
    <w:p w:rsidR="00036476" w:rsidP="00451377" w:rsidRDefault="00036476" w14:paraId="5D55D275" w14:textId="77777777">
      <w:pPr>
        <w:autoSpaceDE w:val="0"/>
        <w:spacing w:before="57" w:line="360" w:lineRule="auto"/>
        <w:ind w:left="375"/>
        <w:rPr>
          <w:rFonts w:ascii="Arial" w:hAnsi="Arial" w:cs="Arial"/>
        </w:rPr>
      </w:pPr>
    </w:p>
    <w:p w:rsidRPr="00921F6E" w:rsidR="00036476" w:rsidP="00036476" w:rsidRDefault="00036476" w14:paraId="4077B0C4" w14:textId="0B59918B">
      <w:pPr>
        <w:autoSpaceDE w:val="0"/>
        <w:spacing w:before="57" w:line="360" w:lineRule="auto"/>
        <w:ind w:left="375"/>
        <w:rPr>
          <w:rFonts w:ascii="Arial" w:hAnsi="Arial" w:cs="Arial"/>
        </w:rPr>
      </w:pPr>
      <w:r w:rsidRPr="00985B73">
        <w:rPr>
          <w:rFonts w:ascii="Arial" w:hAnsi="Arial" w:cs="Arial"/>
        </w:rPr>
        <w:t xml:space="preserve">Ocenění jednotlivých položek jsou </w:t>
      </w:r>
      <w:r w:rsidRPr="00985B73" w:rsidR="00164FD5">
        <w:rPr>
          <w:rFonts w:ascii="Arial" w:hAnsi="Arial" w:cs="Arial"/>
        </w:rPr>
        <w:t>uveden</w:t>
      </w:r>
      <w:r w:rsidR="00164FD5">
        <w:rPr>
          <w:rFonts w:ascii="Arial" w:hAnsi="Arial" w:cs="Arial"/>
        </w:rPr>
        <w:t>a v cenové nabídce</w:t>
      </w:r>
      <w:r w:rsidR="00692D68">
        <w:rPr>
          <w:rFonts w:ascii="Arial" w:hAnsi="Arial" w:cs="Arial"/>
        </w:rPr>
        <w:t xml:space="preserve"> </w:t>
      </w:r>
      <w:r w:rsidR="00890E49">
        <w:rPr>
          <w:rFonts w:ascii="Arial" w:hAnsi="Arial" w:cs="Arial"/>
        </w:rPr>
        <w:t xml:space="preserve">(příloha č. </w:t>
      </w:r>
      <w:r w:rsidR="00164FD5">
        <w:rPr>
          <w:rFonts w:ascii="Arial" w:hAnsi="Arial" w:cs="Arial"/>
        </w:rPr>
        <w:t>3</w:t>
      </w:r>
      <w:r w:rsidR="00890E49">
        <w:rPr>
          <w:rFonts w:ascii="Arial" w:hAnsi="Arial" w:cs="Arial"/>
        </w:rPr>
        <w:t>)</w:t>
      </w:r>
      <w:r w:rsidR="00692D68">
        <w:rPr>
          <w:rFonts w:ascii="Arial" w:hAnsi="Arial" w:cs="Arial"/>
        </w:rPr>
        <w:t xml:space="preserve">, </w:t>
      </w:r>
      <w:r w:rsidRPr="00985B73">
        <w:rPr>
          <w:rFonts w:ascii="Arial" w:hAnsi="Arial" w:cs="Arial"/>
        </w:rPr>
        <w:t>kter</w:t>
      </w:r>
      <w:r w:rsidR="00890E49">
        <w:rPr>
          <w:rFonts w:ascii="Arial" w:hAnsi="Arial" w:cs="Arial"/>
        </w:rPr>
        <w:t>á</w:t>
      </w:r>
      <w:r w:rsidRPr="00985B73">
        <w:rPr>
          <w:rFonts w:ascii="Arial" w:hAnsi="Arial" w:cs="Arial"/>
        </w:rPr>
        <w:t xml:space="preserve"> je přílohou a nedílnou součástí této smlouvy</w:t>
      </w:r>
      <w:r w:rsidR="00890E49">
        <w:rPr>
          <w:rFonts w:ascii="Arial" w:hAnsi="Arial" w:cs="Arial"/>
        </w:rPr>
        <w:t>.</w:t>
      </w:r>
    </w:p>
    <w:p w:rsidR="000E48D8" w:rsidP="009C5470" w:rsidRDefault="000E48D8" w14:paraId="4AC51603" w14:textId="77777777">
      <w:pPr>
        <w:autoSpaceDE w:val="0"/>
        <w:spacing w:before="57"/>
        <w:ind w:left="255" w:hanging="270"/>
        <w:jc w:val="both"/>
        <w:rPr>
          <w:rFonts w:ascii="Arial" w:hAnsi="Arial" w:cs="Arial"/>
        </w:rPr>
      </w:pPr>
      <w:r>
        <w:rPr>
          <w:rFonts w:ascii="Arial" w:hAnsi="Arial" w:cs="Arial"/>
        </w:rPr>
        <w:t>2.</w:t>
      </w:r>
      <w:r w:rsidR="009C5470">
        <w:rPr>
          <w:rFonts w:ascii="Arial" w:hAnsi="Arial" w:cs="Arial"/>
        </w:rPr>
        <w:t> </w:t>
      </w:r>
      <w:r>
        <w:rPr>
          <w:rFonts w:ascii="Arial" w:hAnsi="Arial" w:cs="Arial"/>
        </w:rPr>
        <w:t xml:space="preserve">Cena za dílo uvedená </w:t>
      </w:r>
      <w:r w:rsidR="00080AB1">
        <w:rPr>
          <w:rFonts w:ascii="Arial" w:hAnsi="Arial" w:cs="Arial"/>
        </w:rPr>
        <w:t xml:space="preserve">v </w:t>
      </w:r>
      <w:r>
        <w:rPr>
          <w:rFonts w:ascii="Arial" w:hAnsi="Arial" w:cs="Arial"/>
        </w:rPr>
        <w:t>předchozím odstavci je pevnou cenou za dílo dle cenové nabídky. Smluvní strany si ujednávají, že cena za věci obstarané zhotovitelem pro účely provedení díla je zahrnuta v ceně a cena nebude po dobu trvání této smlouvy žádným způsobem upravována a na její výši nemá žádný vliv výše vynaložených nákladů souvisejících s provedením díla ani jakýchkoliv jiných nákladů či poplatků, k jejichž úhradě je zhotovitel na základě této smlouvy či obecně závazných právních předpisů povinen.</w:t>
      </w:r>
    </w:p>
    <w:p w:rsidR="004B78D1" w:rsidP="00921F6E" w:rsidRDefault="004B78D1" w14:paraId="05EA3D85" w14:textId="77777777">
      <w:pPr>
        <w:autoSpaceDE w:val="0"/>
        <w:ind w:left="284" w:hanging="299"/>
        <w:jc w:val="both"/>
        <w:rPr>
          <w:rFonts w:ascii="Arial" w:hAnsi="Arial" w:cs="Arial"/>
        </w:rPr>
      </w:pPr>
    </w:p>
    <w:p w:rsidRPr="009C5470" w:rsidR="000E48D8" w:rsidP="009C5470" w:rsidRDefault="000E48D8" w14:paraId="0646D549" w14:textId="77777777">
      <w:pPr>
        <w:autoSpaceDE w:val="0"/>
        <w:spacing w:before="57"/>
        <w:ind w:left="255" w:hanging="270"/>
        <w:jc w:val="both"/>
      </w:pPr>
      <w:r>
        <w:rPr>
          <w:rFonts w:ascii="Arial" w:hAnsi="Arial" w:cs="Arial"/>
        </w:rPr>
        <w:t>3.</w:t>
      </w:r>
      <w:r w:rsidR="009C5470">
        <w:rPr>
          <w:rFonts w:ascii="Arial" w:hAnsi="Arial" w:cs="Arial"/>
        </w:rPr>
        <w:t> </w:t>
      </w:r>
      <w:r>
        <w:rPr>
          <w:rFonts w:ascii="Arial" w:hAnsi="Arial" w:cs="Arial"/>
        </w:rPr>
        <w:t xml:space="preserve">Cena je splatná do 30 dnů od převzetí díla objednatelem, a to bezhotovostním převodem na výše v záhlaví uvedený bankovní účet zhotovitele. </w:t>
      </w:r>
      <w:r w:rsidRPr="009C5470">
        <w:rPr>
          <w:rFonts w:ascii="Arial" w:hAnsi="Arial" w:cs="Arial"/>
        </w:rPr>
        <w:t>Faktur</w:t>
      </w:r>
      <w:r w:rsidR="004448E4">
        <w:rPr>
          <w:rFonts w:ascii="Arial" w:hAnsi="Arial" w:cs="Arial"/>
        </w:rPr>
        <w:t>a</w:t>
      </w:r>
      <w:r w:rsidRPr="009C5470">
        <w:rPr>
          <w:rFonts w:ascii="Arial" w:hAnsi="Arial" w:cs="Arial"/>
        </w:rPr>
        <w:t xml:space="preserve"> bud</w:t>
      </w:r>
      <w:r w:rsidR="004448E4">
        <w:rPr>
          <w:rFonts w:ascii="Arial" w:hAnsi="Arial" w:cs="Arial"/>
        </w:rPr>
        <w:t>e</w:t>
      </w:r>
      <w:r w:rsidRPr="009C5470">
        <w:rPr>
          <w:rFonts w:ascii="Arial" w:hAnsi="Arial" w:cs="Arial"/>
        </w:rPr>
        <w:t xml:space="preserve"> zaslán</w:t>
      </w:r>
      <w:r w:rsidR="004448E4">
        <w:rPr>
          <w:rFonts w:ascii="Arial" w:hAnsi="Arial" w:cs="Arial"/>
        </w:rPr>
        <w:t>a</w:t>
      </w:r>
      <w:r w:rsidRPr="009C5470">
        <w:rPr>
          <w:rFonts w:ascii="Arial" w:hAnsi="Arial" w:cs="Arial"/>
        </w:rPr>
        <w:t xml:space="preserve"> elektronicky na e-mai</w:t>
      </w:r>
      <w:r w:rsidRPr="007E31E5">
        <w:rPr>
          <w:rFonts w:ascii="Arial" w:hAnsi="Arial" w:cs="Arial"/>
        </w:rPr>
        <w:t>l</w:t>
      </w:r>
      <w:r w:rsidRPr="009C5470">
        <w:t xml:space="preserve">: </w:t>
      </w:r>
      <w:r w:rsidRPr="001C596B" w:rsidR="001C596B">
        <w:rPr>
          <w:rStyle w:val="Hypertextovodkaz"/>
          <w:rFonts w:ascii="Arial" w:hAnsi="Arial" w:eastAsia="Arial" w:cs="Arial"/>
        </w:rPr>
        <w:t>frantisek.frys@suspk.cz</w:t>
      </w:r>
    </w:p>
    <w:p w:rsidR="000E48D8" w:rsidP="00921F6E" w:rsidRDefault="000E48D8" w14:paraId="66710D4F" w14:textId="77777777">
      <w:pPr>
        <w:autoSpaceDE w:val="0"/>
        <w:ind w:left="255" w:hanging="255"/>
        <w:jc w:val="both"/>
        <w:rPr>
          <w:rFonts w:ascii="Arial" w:hAnsi="Arial" w:cs="Arial"/>
        </w:rPr>
      </w:pPr>
    </w:p>
    <w:p w:rsidR="004F2202" w:rsidP="004F2202" w:rsidRDefault="000E48D8" w14:paraId="4368BBBA" w14:textId="77777777">
      <w:pPr>
        <w:autoSpaceDE w:val="0"/>
        <w:spacing w:before="57"/>
        <w:ind w:left="255" w:hanging="270"/>
        <w:jc w:val="both"/>
        <w:rPr>
          <w:rFonts w:ascii="Arial" w:hAnsi="Arial" w:cs="Arial"/>
        </w:rPr>
      </w:pPr>
      <w:r>
        <w:rPr>
          <w:rFonts w:ascii="Arial" w:hAnsi="Arial" w:cs="Arial"/>
        </w:rPr>
        <w:t>4.</w:t>
      </w:r>
      <w:r w:rsidR="009C5470">
        <w:rPr>
          <w:rFonts w:ascii="Arial" w:hAnsi="Arial" w:cs="Arial"/>
        </w:rPr>
        <w:t> </w:t>
      </w:r>
      <w:r w:rsidRPr="009C5470">
        <w:rPr>
          <w:rFonts w:ascii="Arial" w:hAnsi="Arial" w:cs="Arial"/>
        </w:rPr>
        <w:t xml:space="preserve">Objednatel se zavazuje zaplatit </w:t>
      </w:r>
      <w:r w:rsidRPr="009C5470" w:rsidR="001C7C3C">
        <w:rPr>
          <w:rFonts w:ascii="Arial" w:hAnsi="Arial" w:cs="Arial"/>
        </w:rPr>
        <w:t>z</w:t>
      </w:r>
      <w:r w:rsidRPr="009C5470">
        <w:rPr>
          <w:rFonts w:ascii="Arial" w:hAnsi="Arial" w:cs="Arial"/>
        </w:rPr>
        <w:t>hotoviteli výše uvedenou</w:t>
      </w:r>
      <w:r w:rsidR="00797CDA">
        <w:rPr>
          <w:rFonts w:ascii="Arial" w:hAnsi="Arial" w:cs="Arial"/>
        </w:rPr>
        <w:t xml:space="preserve"> </w:t>
      </w:r>
      <w:r w:rsidRPr="009C5470">
        <w:rPr>
          <w:rFonts w:ascii="Arial" w:hAnsi="Arial" w:cs="Arial"/>
        </w:rPr>
        <w:t xml:space="preserve">cenu na základě </w:t>
      </w:r>
      <w:r w:rsidR="00797CDA">
        <w:rPr>
          <w:rFonts w:ascii="Arial" w:hAnsi="Arial" w:cs="Arial"/>
        </w:rPr>
        <w:t>vystavené faktury.</w:t>
      </w:r>
      <w:r w:rsidR="004F2202">
        <w:rPr>
          <w:rFonts w:ascii="Arial" w:hAnsi="Arial" w:cs="Arial"/>
        </w:rPr>
        <w:t xml:space="preserve"> </w:t>
      </w:r>
      <w:r w:rsidRPr="009C5470">
        <w:rPr>
          <w:rFonts w:ascii="Arial" w:hAnsi="Arial" w:cs="Arial"/>
        </w:rPr>
        <w:t>Právo zhotovitele na vystavení faktury, vzniká až po podpisu protokolu o předání a převzetí díla</w:t>
      </w:r>
      <w:r w:rsidR="00980C89">
        <w:rPr>
          <w:rFonts w:ascii="Arial" w:hAnsi="Arial" w:cs="Arial"/>
        </w:rPr>
        <w:t xml:space="preserve"> bez vad</w:t>
      </w:r>
      <w:r w:rsidRPr="009C5470">
        <w:rPr>
          <w:rFonts w:ascii="Arial" w:hAnsi="Arial" w:cs="Arial"/>
        </w:rPr>
        <w:t xml:space="preserve"> oběma smluvními stranami. Přílohou </w:t>
      </w:r>
      <w:r w:rsidR="00797CDA">
        <w:rPr>
          <w:rFonts w:ascii="Arial" w:hAnsi="Arial" w:cs="Arial"/>
        </w:rPr>
        <w:t xml:space="preserve">faktury </w:t>
      </w:r>
      <w:r w:rsidRPr="009C5470">
        <w:rPr>
          <w:rFonts w:ascii="Arial" w:hAnsi="Arial" w:cs="Arial"/>
        </w:rPr>
        <w:t>bude soupis provedených prací</w:t>
      </w:r>
      <w:r w:rsidRPr="004F2202">
        <w:rPr>
          <w:rFonts w:ascii="Arial" w:hAnsi="Arial" w:cs="Arial"/>
        </w:rPr>
        <w:t>.</w:t>
      </w:r>
    </w:p>
    <w:p w:rsidR="004F2202" w:rsidP="004F2202" w:rsidRDefault="004F2202" w14:paraId="4F456A02" w14:textId="77777777">
      <w:pPr>
        <w:autoSpaceDE w:val="0"/>
        <w:spacing w:before="57"/>
        <w:ind w:left="255" w:hanging="270"/>
        <w:jc w:val="both"/>
        <w:rPr>
          <w:rFonts w:ascii="Arial" w:hAnsi="Arial" w:cs="Arial"/>
        </w:rPr>
      </w:pPr>
    </w:p>
    <w:p w:rsidR="000E48D8" w:rsidP="004F2202" w:rsidRDefault="004F2202" w14:paraId="228D5317" w14:textId="539ED112">
      <w:pPr>
        <w:autoSpaceDE w:val="0"/>
        <w:spacing w:before="57"/>
        <w:ind w:left="255" w:hanging="270"/>
        <w:jc w:val="both"/>
        <w:rPr>
          <w:rFonts w:ascii="Arial" w:hAnsi="Arial" w:cs="Arial"/>
        </w:rPr>
      </w:pPr>
      <w:r>
        <w:rPr>
          <w:rFonts w:ascii="Arial" w:hAnsi="Arial" w:cs="Arial"/>
        </w:rPr>
        <w:t xml:space="preserve">5. </w:t>
      </w:r>
      <w:r w:rsidRPr="004F2202">
        <w:rPr>
          <w:rFonts w:ascii="Arial" w:hAnsi="Arial" w:cs="Arial"/>
        </w:rPr>
        <w:t>Fakturace bude provedena v režimu přenesené daňové povinnosti.</w:t>
      </w:r>
    </w:p>
    <w:p w:rsidR="00B64F5C" w:rsidP="009C5470" w:rsidRDefault="00B64F5C" w14:paraId="22B95DD8" w14:textId="77777777">
      <w:pPr>
        <w:autoSpaceDE w:val="0"/>
        <w:spacing w:before="57"/>
        <w:ind w:left="255" w:hanging="270"/>
        <w:jc w:val="both"/>
        <w:rPr>
          <w:rFonts w:ascii="Arial" w:hAnsi="Arial" w:cs="Arial"/>
        </w:rPr>
      </w:pPr>
    </w:p>
    <w:p w:rsidR="004448E4" w:rsidP="004448E4" w:rsidRDefault="00B64F5C" w14:paraId="3C51DBB2" w14:textId="77777777">
      <w:pPr>
        <w:autoSpaceDE w:val="0"/>
        <w:spacing w:before="57"/>
        <w:ind w:left="255" w:hanging="270"/>
        <w:jc w:val="both"/>
        <w:rPr>
          <w:rFonts w:ascii="Arial" w:hAnsi="Arial"/>
        </w:rPr>
      </w:pPr>
      <w:r>
        <w:rPr>
          <w:rFonts w:ascii="Arial" w:hAnsi="Arial" w:cs="Arial"/>
        </w:rPr>
        <w:t xml:space="preserve">6. </w:t>
      </w:r>
      <w:r w:rsidRPr="00B64F5C">
        <w:rPr>
          <w:rFonts w:ascii="Arial" w:hAnsi="Arial"/>
        </w:rPr>
        <w:t xml:space="preserve">Faktura bude splňovat náležitosti daňového dokladu v souladu s právními předpisy </w:t>
      </w:r>
      <w:r w:rsidRPr="00B64F5C">
        <w:rPr>
          <w:rFonts w:ascii="Arial" w:hAnsi="Arial"/>
        </w:rPr>
        <w:br/>
      </w:r>
      <w:r w:rsidRPr="00B64F5C">
        <w:rPr>
          <w:rFonts w:ascii="Arial" w:hAnsi="Arial"/>
        </w:rPr>
        <w:t>a zvyklostmi (včetně správně uvedeného názvu, sídla a čísla smlouvy objednatele). Objednatel je oprávněn vrátit zhotoviteli bez zaplacení fakturu, která nemá náležitosti uvedené v tomto ustanovení nebo vykazuje jiné vady. Současně s vrácením faktury sdělí objednatel zhotoviteli důvody vrácení. V závislosti na povaze vady je zhotovitel povinen fakturu opravit nebo nově vyhotovit. Oprávněným vrácením faktury přestává běžet původní lhůta splatnosti faktury. Nová lhůta splatnosti začíná běžet ode dne doručení objednateli doplněné, opravené nebo nově vyhotovené faktury s příslušnými náležitostmi, splňující podmínky této smlouvy.</w:t>
      </w:r>
    </w:p>
    <w:p w:rsidR="004448E4" w:rsidP="004448E4" w:rsidRDefault="004448E4" w14:paraId="2B66064B" w14:textId="77777777">
      <w:pPr>
        <w:autoSpaceDE w:val="0"/>
        <w:spacing w:before="57"/>
        <w:ind w:left="255" w:hanging="270"/>
        <w:jc w:val="both"/>
        <w:rPr>
          <w:rFonts w:ascii="Arial" w:hAnsi="Arial"/>
        </w:rPr>
      </w:pPr>
    </w:p>
    <w:p w:rsidRPr="00980C89" w:rsidR="000E48D8" w:rsidP="00980C89" w:rsidRDefault="004448E4" w14:paraId="040C41CB" w14:textId="77777777">
      <w:pPr>
        <w:autoSpaceDE w:val="0"/>
        <w:spacing w:before="57"/>
        <w:ind w:left="284" w:hanging="299"/>
        <w:rPr>
          <w:rFonts w:ascii="Arial" w:hAnsi="Arial"/>
        </w:rPr>
      </w:pPr>
      <w:r w:rsidRPr="004448E4">
        <w:rPr>
          <w:rFonts w:ascii="Arial" w:hAnsi="Arial"/>
        </w:rPr>
        <w:t>7.</w:t>
      </w:r>
      <w:r>
        <w:rPr>
          <w:rFonts w:ascii="Arial" w:hAnsi="Arial"/>
        </w:rPr>
        <w:t xml:space="preserve"> </w:t>
      </w:r>
      <w:r>
        <w:rPr>
          <w:rFonts w:ascii="Arial" w:hAnsi="Arial" w:cs="Arial"/>
          <w:color w:val="000000"/>
        </w:rPr>
        <w:t>F</w:t>
      </w:r>
      <w:r w:rsidRPr="004448E4">
        <w:rPr>
          <w:rFonts w:ascii="Arial" w:hAnsi="Arial" w:cs="Arial"/>
          <w:color w:val="000000"/>
        </w:rPr>
        <w:t>aktura je považována za uhrazenou okamžikem odepsání</w:t>
      </w:r>
      <w:r>
        <w:rPr>
          <w:rFonts w:ascii="Arial" w:hAnsi="Arial" w:cs="Arial"/>
          <w:color w:val="000000"/>
        </w:rPr>
        <w:t xml:space="preserve"> </w:t>
      </w:r>
      <w:r w:rsidRPr="004448E4">
        <w:rPr>
          <w:rFonts w:ascii="Arial" w:hAnsi="Arial" w:cs="Arial"/>
          <w:color w:val="000000"/>
        </w:rPr>
        <w:t xml:space="preserve">fakturované částky z účtu </w:t>
      </w:r>
      <w:r>
        <w:rPr>
          <w:rFonts w:ascii="Arial" w:hAnsi="Arial" w:cs="Arial"/>
          <w:color w:val="000000"/>
        </w:rPr>
        <w:t>o</w:t>
      </w:r>
      <w:r w:rsidRPr="004448E4">
        <w:rPr>
          <w:rFonts w:ascii="Arial" w:hAnsi="Arial" w:cs="Arial"/>
          <w:color w:val="000000"/>
        </w:rPr>
        <w:t>bjednatele.</w:t>
      </w:r>
    </w:p>
    <w:p w:rsidRPr="004B78D1" w:rsidR="004B78D1" w:rsidP="004B78D1" w:rsidRDefault="004B78D1" w14:paraId="6544B45A" w14:textId="77777777">
      <w:pPr>
        <w:autoSpaceDE w:val="0"/>
        <w:rPr>
          <w:rFonts w:ascii="Arial" w:hAnsi="Arial" w:eastAsia="Arial" w:cs="Arial"/>
        </w:rPr>
      </w:pPr>
    </w:p>
    <w:p w:rsidR="000E48D8" w:rsidP="000E48D8" w:rsidRDefault="000E48D8" w14:paraId="17C7D5F6" w14:textId="77777777">
      <w:pPr>
        <w:autoSpaceDE w:val="0"/>
        <w:jc w:val="center"/>
        <w:rPr>
          <w:rFonts w:ascii="Arial" w:hAnsi="Arial" w:cs="Arial"/>
          <w:b/>
          <w:bCs/>
        </w:rPr>
      </w:pPr>
      <w:r>
        <w:rPr>
          <w:rFonts w:ascii="Arial" w:hAnsi="Arial" w:cs="Arial"/>
          <w:b/>
          <w:bCs/>
        </w:rPr>
        <w:t>Čl. IV.</w:t>
      </w:r>
    </w:p>
    <w:p w:rsidR="000E48D8" w:rsidP="000E48D8" w:rsidRDefault="000E48D8" w14:paraId="6867FC1B" w14:textId="77777777">
      <w:pPr>
        <w:autoSpaceDE w:val="0"/>
        <w:spacing w:before="40"/>
        <w:jc w:val="center"/>
        <w:rPr>
          <w:rFonts w:ascii="Arial" w:hAnsi="Arial" w:cs="Arial"/>
        </w:rPr>
      </w:pPr>
      <w:r>
        <w:rPr>
          <w:rFonts w:ascii="Arial" w:hAnsi="Arial" w:cs="Arial"/>
          <w:b/>
          <w:bCs/>
        </w:rPr>
        <w:t xml:space="preserve">DOBA PLNĚNÍ </w:t>
      </w:r>
    </w:p>
    <w:p w:rsidR="00894583" w:rsidP="00164FD5" w:rsidRDefault="00980C89" w14:paraId="4E04A0BF" w14:textId="6E2E36A4">
      <w:pPr>
        <w:numPr>
          <w:ilvl w:val="0"/>
          <w:numId w:val="29"/>
        </w:numPr>
        <w:autoSpaceDE w:val="0"/>
        <w:spacing w:before="57"/>
        <w:jc w:val="both"/>
        <w:rPr>
          <w:rFonts w:ascii="Arial" w:hAnsi="Arial" w:cs="Arial"/>
        </w:rPr>
      </w:pPr>
      <w:r>
        <w:rPr>
          <w:rFonts w:ascii="Arial" w:hAnsi="Arial" w:cs="Arial"/>
        </w:rPr>
        <w:t xml:space="preserve">Zhotovitel se zavazuje provést dílo v souladu s touto smlouvou </w:t>
      </w:r>
      <w:r w:rsidRPr="00F14ABB">
        <w:rPr>
          <w:rFonts w:ascii="Arial" w:hAnsi="Arial" w:eastAsia="Arial" w:cs="Arial"/>
        </w:rPr>
        <w:t xml:space="preserve">do 60 kalendářních dnů od předání staveniště </w:t>
      </w:r>
      <w:r>
        <w:rPr>
          <w:rFonts w:ascii="Arial" w:hAnsi="Arial" w:eastAsia="Arial" w:cs="Arial"/>
        </w:rPr>
        <w:t>o</w:t>
      </w:r>
      <w:r w:rsidRPr="00F14ABB">
        <w:rPr>
          <w:rFonts w:ascii="Arial" w:hAnsi="Arial" w:eastAsia="Arial" w:cs="Arial"/>
        </w:rPr>
        <w:t xml:space="preserve">bjednatelem </w:t>
      </w:r>
      <w:r w:rsidRPr="00D3081F">
        <w:rPr>
          <w:rFonts w:ascii="Arial" w:hAnsi="Arial" w:eastAsia="Arial" w:cs="Arial"/>
        </w:rPr>
        <w:t>zhotoviteli</w:t>
      </w:r>
      <w:r w:rsidRPr="00D3081F">
        <w:rPr>
          <w:rFonts w:ascii="Arial" w:hAnsi="Arial" w:cs="Arial"/>
        </w:rPr>
        <w:t xml:space="preserve"> (dále</w:t>
      </w:r>
      <w:r>
        <w:rPr>
          <w:rFonts w:ascii="Arial" w:hAnsi="Arial" w:cs="Arial"/>
        </w:rPr>
        <w:t xml:space="preserve"> jen „doba plnění“). </w:t>
      </w:r>
    </w:p>
    <w:p w:rsidRPr="00164FD5" w:rsidR="00164FD5" w:rsidP="00164FD5" w:rsidRDefault="00164FD5" w14:paraId="756D9B8A" w14:textId="77777777">
      <w:pPr>
        <w:autoSpaceDE w:val="0"/>
        <w:spacing w:before="57"/>
        <w:ind w:left="345"/>
        <w:jc w:val="both"/>
        <w:rPr>
          <w:rFonts w:ascii="Arial" w:hAnsi="Arial" w:cs="Arial"/>
        </w:rPr>
      </w:pPr>
    </w:p>
    <w:p w:rsidRPr="00980C89" w:rsidR="00894583" w:rsidP="00980C89" w:rsidRDefault="00894583" w14:paraId="2297A956" w14:textId="77777777">
      <w:pPr>
        <w:autoSpaceDE w:val="0"/>
        <w:spacing w:before="57"/>
        <w:ind w:left="345"/>
        <w:jc w:val="both"/>
        <w:rPr>
          <w:rFonts w:ascii="Arial" w:hAnsi="Arial" w:cs="Arial"/>
        </w:rPr>
      </w:pPr>
    </w:p>
    <w:p w:rsidRPr="007E31E5" w:rsidR="000D4AAB" w:rsidP="000D4AAB" w:rsidRDefault="000D4AAB" w14:paraId="2F481BF0" w14:textId="77777777">
      <w:pPr>
        <w:autoSpaceDE w:val="0"/>
        <w:jc w:val="center"/>
        <w:rPr>
          <w:rFonts w:ascii="Arial" w:hAnsi="Arial" w:cs="Arial"/>
          <w:b/>
          <w:bCs/>
        </w:rPr>
      </w:pPr>
      <w:r w:rsidRPr="007E31E5">
        <w:rPr>
          <w:rFonts w:ascii="Arial" w:hAnsi="Arial" w:cs="Arial"/>
          <w:b/>
          <w:bCs/>
        </w:rPr>
        <w:t>Čl. V.</w:t>
      </w:r>
    </w:p>
    <w:p w:rsidRPr="007E31E5" w:rsidR="000D4AAB" w:rsidP="007E31E5" w:rsidRDefault="000D4AAB" w14:paraId="7C649BE7" w14:textId="77777777">
      <w:pPr>
        <w:autoSpaceDE w:val="0"/>
        <w:jc w:val="center"/>
        <w:rPr>
          <w:rFonts w:ascii="Arial" w:hAnsi="Arial" w:cs="Arial"/>
          <w:b/>
          <w:bCs/>
        </w:rPr>
      </w:pPr>
      <w:r w:rsidRPr="007E31E5">
        <w:rPr>
          <w:rFonts w:ascii="Arial" w:hAnsi="Arial" w:cs="Arial"/>
          <w:b/>
          <w:bCs/>
        </w:rPr>
        <w:t xml:space="preserve">MÍSTO PLNĚNÍ </w:t>
      </w:r>
    </w:p>
    <w:p w:rsidRPr="001A1381" w:rsidR="000D4AAB" w:rsidP="00BE10AC" w:rsidRDefault="000D4AAB" w14:paraId="3ABDE554" w14:textId="506A14C7">
      <w:pPr>
        <w:numPr>
          <w:ilvl w:val="0"/>
          <w:numId w:val="25"/>
        </w:numPr>
        <w:autoSpaceDE w:val="0"/>
        <w:spacing w:before="57"/>
        <w:jc w:val="both"/>
        <w:rPr>
          <w:rFonts w:ascii="Arial" w:hAnsi="Arial" w:cs="Arial"/>
        </w:rPr>
      </w:pPr>
      <w:r w:rsidRPr="001A1381">
        <w:rPr>
          <w:rFonts w:ascii="Arial" w:hAnsi="Arial" w:cs="Arial"/>
        </w:rPr>
        <w:t xml:space="preserve">Místem plnění </w:t>
      </w:r>
      <w:r w:rsidRPr="001A1381" w:rsidR="00BE10AC">
        <w:rPr>
          <w:rFonts w:ascii="Arial" w:hAnsi="Arial" w:cs="Arial"/>
        </w:rPr>
        <w:t xml:space="preserve">je areál </w:t>
      </w:r>
      <w:proofErr w:type="spellStart"/>
      <w:r w:rsidRPr="001A1381" w:rsidR="00980C89">
        <w:rPr>
          <w:rFonts w:ascii="Arial" w:hAnsi="Arial" w:cs="Arial"/>
        </w:rPr>
        <w:t>cestmistro</w:t>
      </w:r>
      <w:r w:rsidR="00980C89">
        <w:rPr>
          <w:rFonts w:ascii="Arial" w:hAnsi="Arial" w:cs="Arial"/>
        </w:rPr>
        <w:t>v</w:t>
      </w:r>
      <w:r w:rsidRPr="001A1381" w:rsidR="00980C89">
        <w:rPr>
          <w:rFonts w:ascii="Arial" w:hAnsi="Arial" w:cs="Arial"/>
        </w:rPr>
        <w:t>ství</w:t>
      </w:r>
      <w:proofErr w:type="spellEnd"/>
      <w:r w:rsidRPr="001A1381" w:rsidR="00AA2D05">
        <w:rPr>
          <w:rFonts w:ascii="Arial" w:hAnsi="Arial" w:cs="Arial"/>
          <w:b/>
          <w:bCs/>
        </w:rPr>
        <w:t xml:space="preserve"> </w:t>
      </w:r>
      <w:r w:rsidR="002A1762">
        <w:rPr>
          <w:rFonts w:ascii="Arial" w:hAnsi="Arial" w:cs="Arial"/>
        </w:rPr>
        <w:t>Polička</w:t>
      </w:r>
      <w:r w:rsidR="00657106">
        <w:rPr>
          <w:rFonts w:ascii="Arial" w:hAnsi="Arial" w:cs="Arial"/>
        </w:rPr>
        <w:t>.</w:t>
      </w:r>
    </w:p>
    <w:p w:rsidRPr="001A1381" w:rsidR="001A1381" w:rsidP="001A1381" w:rsidRDefault="001A1381" w14:paraId="22139D76" w14:textId="77777777">
      <w:pPr>
        <w:autoSpaceDE w:val="0"/>
        <w:spacing w:before="57"/>
        <w:ind w:left="345"/>
        <w:jc w:val="both"/>
        <w:rPr>
          <w:rFonts w:ascii="Arial" w:hAnsi="Arial" w:cs="Arial"/>
        </w:rPr>
      </w:pPr>
    </w:p>
    <w:p w:rsidRPr="00980C89" w:rsidR="004B78D1" w:rsidP="00980C89" w:rsidRDefault="00BE10AC" w14:paraId="658C7874" w14:textId="77777777">
      <w:pPr>
        <w:numPr>
          <w:ilvl w:val="0"/>
          <w:numId w:val="25"/>
        </w:numPr>
        <w:suppressAutoHyphens w:val="0"/>
        <w:spacing w:line="260" w:lineRule="atLeast"/>
        <w:jc w:val="both"/>
        <w:rPr>
          <w:rFonts w:ascii="Arial" w:hAnsi="Arial"/>
        </w:rPr>
      </w:pPr>
      <w:r w:rsidRPr="001A1381">
        <w:rPr>
          <w:rFonts w:ascii="Arial" w:hAnsi="Arial"/>
        </w:rPr>
        <w:t xml:space="preserve">Práce budou probíhat v pracovních dnech v čase </w:t>
      </w:r>
      <w:r w:rsidRPr="0090431A">
        <w:rPr>
          <w:rFonts w:ascii="Arial" w:hAnsi="Arial"/>
        </w:rPr>
        <w:t>od 6:00 max. do 15:00 hod</w:t>
      </w:r>
      <w:r w:rsidR="001A1381">
        <w:rPr>
          <w:rFonts w:ascii="Arial" w:hAnsi="Arial"/>
        </w:rPr>
        <w:t>.</w:t>
      </w:r>
      <w:r w:rsidRPr="001A1381">
        <w:rPr>
          <w:rFonts w:ascii="Arial" w:hAnsi="Arial"/>
        </w:rPr>
        <w:t xml:space="preserve"> Práce mimo uved</w:t>
      </w:r>
      <w:r w:rsidR="001A1381">
        <w:rPr>
          <w:rFonts w:ascii="Arial" w:hAnsi="Arial"/>
        </w:rPr>
        <w:t>ené vymezení jsou možné</w:t>
      </w:r>
      <w:r w:rsidRPr="001A1381">
        <w:rPr>
          <w:rFonts w:ascii="Arial" w:hAnsi="Arial"/>
        </w:rPr>
        <w:t xml:space="preserve"> po domluvě</w:t>
      </w:r>
      <w:r w:rsidR="001A1381">
        <w:rPr>
          <w:rFonts w:ascii="Arial" w:hAnsi="Arial"/>
        </w:rPr>
        <w:t xml:space="preserve"> s</w:t>
      </w:r>
      <w:r w:rsidRPr="001A1381">
        <w:rPr>
          <w:rFonts w:ascii="Arial" w:hAnsi="Arial"/>
        </w:rPr>
        <w:t xml:space="preserve"> vedoucím </w:t>
      </w:r>
      <w:proofErr w:type="spellStart"/>
      <w:r w:rsidRPr="001A1381">
        <w:rPr>
          <w:rFonts w:ascii="Arial" w:hAnsi="Arial"/>
        </w:rPr>
        <w:t>cestmistrovství</w:t>
      </w:r>
      <w:proofErr w:type="spellEnd"/>
      <w:r w:rsidRPr="001A1381">
        <w:rPr>
          <w:rFonts w:ascii="Arial" w:hAnsi="Arial"/>
        </w:rPr>
        <w:t>.</w:t>
      </w:r>
    </w:p>
    <w:p w:rsidRPr="004B78D1" w:rsidR="004B78D1" w:rsidP="004B78D1" w:rsidRDefault="004B78D1" w14:paraId="58F5EA02" w14:textId="77777777">
      <w:pPr>
        <w:autoSpaceDE w:val="0"/>
        <w:rPr>
          <w:rFonts w:ascii="Arial" w:hAnsi="Arial" w:eastAsia="Arial" w:cs="Arial"/>
        </w:rPr>
      </w:pPr>
    </w:p>
    <w:p w:rsidR="008268B8" w:rsidP="000E48D8" w:rsidRDefault="008268B8" w14:paraId="16358351" w14:textId="77777777">
      <w:pPr>
        <w:autoSpaceDE w:val="0"/>
        <w:jc w:val="center"/>
        <w:rPr>
          <w:rFonts w:ascii="Arial" w:hAnsi="Arial" w:cs="Arial"/>
          <w:b/>
          <w:bCs/>
        </w:rPr>
      </w:pPr>
    </w:p>
    <w:p w:rsidR="000E48D8" w:rsidP="000E48D8" w:rsidRDefault="000E48D8" w14:paraId="6D1F2FD5" w14:textId="19E8E212">
      <w:pPr>
        <w:autoSpaceDE w:val="0"/>
        <w:jc w:val="center"/>
        <w:rPr>
          <w:rFonts w:ascii="Arial" w:hAnsi="Arial" w:cs="Arial"/>
          <w:b/>
          <w:bCs/>
        </w:rPr>
      </w:pPr>
      <w:r>
        <w:rPr>
          <w:rFonts w:ascii="Arial" w:hAnsi="Arial" w:cs="Arial"/>
          <w:b/>
          <w:bCs/>
        </w:rPr>
        <w:t>Čl. V</w:t>
      </w:r>
      <w:r w:rsidR="000D4AAB">
        <w:rPr>
          <w:rFonts w:ascii="Arial" w:hAnsi="Arial" w:cs="Arial"/>
          <w:b/>
          <w:bCs/>
        </w:rPr>
        <w:t>I</w:t>
      </w:r>
      <w:r>
        <w:rPr>
          <w:rFonts w:ascii="Arial" w:hAnsi="Arial" w:cs="Arial"/>
          <w:b/>
          <w:bCs/>
        </w:rPr>
        <w:t>.</w:t>
      </w:r>
    </w:p>
    <w:p w:rsidR="000E48D8" w:rsidP="000E48D8" w:rsidRDefault="000E48D8" w14:paraId="607AE7CD" w14:textId="77777777">
      <w:pPr>
        <w:autoSpaceDE w:val="0"/>
        <w:spacing w:before="40"/>
        <w:jc w:val="center"/>
        <w:rPr>
          <w:rFonts w:ascii="Arial" w:hAnsi="Arial" w:cs="Arial"/>
        </w:rPr>
      </w:pPr>
      <w:r>
        <w:rPr>
          <w:rFonts w:ascii="Arial" w:hAnsi="Arial" w:cs="Arial"/>
          <w:b/>
          <w:bCs/>
        </w:rPr>
        <w:t xml:space="preserve">VLASTNICKÉ PRÁVO </w:t>
      </w:r>
    </w:p>
    <w:p w:rsidR="000E48D8" w:rsidP="009C5470" w:rsidRDefault="000E48D8" w14:paraId="661B9330" w14:textId="77777777">
      <w:pPr>
        <w:autoSpaceDE w:val="0"/>
        <w:spacing w:before="57"/>
        <w:ind w:left="255" w:hanging="270"/>
        <w:jc w:val="both"/>
        <w:rPr>
          <w:rFonts w:ascii="Arial" w:hAnsi="Arial" w:cs="Arial"/>
        </w:rPr>
      </w:pPr>
      <w:r>
        <w:rPr>
          <w:rFonts w:ascii="Arial" w:hAnsi="Arial" w:cs="Arial"/>
        </w:rPr>
        <w:t>1.</w:t>
      </w:r>
      <w:r w:rsidR="009C5470">
        <w:rPr>
          <w:rFonts w:ascii="Arial" w:hAnsi="Arial" w:cs="Arial"/>
        </w:rPr>
        <w:t> </w:t>
      </w:r>
      <w:r>
        <w:rPr>
          <w:rFonts w:ascii="Arial" w:hAnsi="Arial" w:cs="Arial"/>
        </w:rPr>
        <w:t xml:space="preserve">Vlastnické právo k předmětu díla nabývá okamžikem jeho vzniku zhotovitel. </w:t>
      </w:r>
    </w:p>
    <w:p w:rsidR="004B78D1" w:rsidP="00921F6E" w:rsidRDefault="004B78D1" w14:paraId="4AEA91F9" w14:textId="77777777">
      <w:pPr>
        <w:autoSpaceDE w:val="0"/>
        <w:jc w:val="both"/>
        <w:rPr>
          <w:rFonts w:ascii="Arial" w:hAnsi="Arial" w:cs="Arial"/>
        </w:rPr>
      </w:pPr>
    </w:p>
    <w:p w:rsidR="000E48D8" w:rsidP="009C5470" w:rsidRDefault="000E48D8" w14:paraId="23EEC8C3" w14:textId="77777777">
      <w:pPr>
        <w:autoSpaceDE w:val="0"/>
        <w:spacing w:before="57"/>
        <w:ind w:left="255" w:hanging="270"/>
        <w:jc w:val="both"/>
        <w:rPr>
          <w:rFonts w:ascii="Arial" w:hAnsi="Arial" w:cs="Arial"/>
        </w:rPr>
      </w:pPr>
      <w:r>
        <w:rPr>
          <w:rFonts w:ascii="Arial" w:hAnsi="Arial" w:cs="Arial"/>
        </w:rPr>
        <w:t>2.</w:t>
      </w:r>
      <w:r w:rsidR="009C5470">
        <w:rPr>
          <w:rFonts w:ascii="Arial" w:hAnsi="Arial" w:cs="Arial"/>
        </w:rPr>
        <w:t> </w:t>
      </w:r>
      <w:r>
        <w:rPr>
          <w:rFonts w:ascii="Arial" w:hAnsi="Arial" w:cs="Arial"/>
        </w:rPr>
        <w:t xml:space="preserve">Objednatel nabývá vlastnické právo k předmětu díla jeho převzetím </w:t>
      </w:r>
      <w:r w:rsidR="00036476">
        <w:rPr>
          <w:rFonts w:ascii="Arial" w:hAnsi="Arial" w:cs="Arial"/>
        </w:rPr>
        <w:t xml:space="preserve">bez vad </w:t>
      </w:r>
      <w:r w:rsidR="00355F0C">
        <w:rPr>
          <w:rFonts w:ascii="Arial" w:hAnsi="Arial" w:cs="Arial"/>
        </w:rPr>
        <w:t xml:space="preserve">a nedodělků </w:t>
      </w:r>
      <w:r>
        <w:rPr>
          <w:rFonts w:ascii="Arial" w:hAnsi="Arial" w:cs="Arial"/>
        </w:rPr>
        <w:t>podle této smlouvy. Stejným okamžikem přechází na objednatele i nebezpečí škody na věci, která je předmětem díla.</w:t>
      </w:r>
    </w:p>
    <w:p w:rsidRPr="004B78D1" w:rsidR="004B78D1" w:rsidP="004B78D1" w:rsidRDefault="004B78D1" w14:paraId="1A98A95F" w14:textId="77777777">
      <w:pPr>
        <w:autoSpaceDE w:val="0"/>
        <w:rPr>
          <w:rFonts w:ascii="Arial" w:hAnsi="Arial" w:eastAsia="Arial" w:cs="Arial"/>
        </w:rPr>
      </w:pPr>
    </w:p>
    <w:p w:rsidR="008268B8" w:rsidP="000E48D8" w:rsidRDefault="008268B8" w14:paraId="506F3734" w14:textId="77777777">
      <w:pPr>
        <w:autoSpaceDE w:val="0"/>
        <w:jc w:val="center"/>
        <w:rPr>
          <w:rFonts w:ascii="Arial" w:hAnsi="Arial" w:cs="Arial"/>
          <w:b/>
          <w:bCs/>
        </w:rPr>
      </w:pPr>
    </w:p>
    <w:p w:rsidR="000E48D8" w:rsidP="000E48D8" w:rsidRDefault="000E48D8" w14:paraId="6DA674C1" w14:textId="1DFB6570">
      <w:pPr>
        <w:autoSpaceDE w:val="0"/>
        <w:jc w:val="center"/>
        <w:rPr>
          <w:rFonts w:ascii="Arial" w:hAnsi="Arial" w:cs="Arial"/>
          <w:b/>
          <w:bCs/>
        </w:rPr>
      </w:pPr>
      <w:r>
        <w:rPr>
          <w:rFonts w:ascii="Arial" w:hAnsi="Arial" w:cs="Arial"/>
          <w:b/>
          <w:bCs/>
        </w:rPr>
        <w:t>Čl. VI</w:t>
      </w:r>
      <w:r w:rsidR="000D4AAB">
        <w:rPr>
          <w:rFonts w:ascii="Arial" w:hAnsi="Arial" w:cs="Arial"/>
          <w:b/>
          <w:bCs/>
        </w:rPr>
        <w:t>I</w:t>
      </w:r>
      <w:r>
        <w:rPr>
          <w:rFonts w:ascii="Arial" w:hAnsi="Arial" w:cs="Arial"/>
          <w:b/>
          <w:bCs/>
        </w:rPr>
        <w:t>.</w:t>
      </w:r>
    </w:p>
    <w:p w:rsidR="000E48D8" w:rsidP="000E48D8" w:rsidRDefault="000E48D8" w14:paraId="25DA08C0" w14:textId="77777777">
      <w:pPr>
        <w:autoSpaceDE w:val="0"/>
        <w:jc w:val="center"/>
        <w:rPr>
          <w:rFonts w:ascii="Arial" w:hAnsi="Arial" w:eastAsia="Arial" w:cs="Arial"/>
        </w:rPr>
      </w:pPr>
      <w:r>
        <w:rPr>
          <w:rFonts w:ascii="Arial" w:hAnsi="Arial" w:cs="Arial"/>
          <w:b/>
          <w:bCs/>
        </w:rPr>
        <w:t>ZÁRUKA, ODPOVĚDNOST ZA VADY</w:t>
      </w:r>
    </w:p>
    <w:p w:rsidRPr="0090431A" w:rsidR="00B76947" w:rsidP="00B76947" w:rsidRDefault="000E48D8" w14:paraId="388E724F" w14:textId="77777777">
      <w:pPr>
        <w:numPr>
          <w:ilvl w:val="0"/>
          <w:numId w:val="13"/>
        </w:numPr>
        <w:autoSpaceDE w:val="0"/>
        <w:spacing w:before="57"/>
        <w:jc w:val="both"/>
        <w:rPr>
          <w:rFonts w:ascii="Arial" w:hAnsi="Arial" w:cs="Arial"/>
        </w:rPr>
      </w:pPr>
      <w:r w:rsidRPr="009C5470">
        <w:rPr>
          <w:rFonts w:ascii="Arial" w:hAnsi="Arial" w:cs="Arial"/>
        </w:rPr>
        <w:t>Zhotovitel poskytuje objednateli na předmět s</w:t>
      </w:r>
      <w:r w:rsidRPr="009C5470" w:rsidR="00D5094A">
        <w:rPr>
          <w:rFonts w:ascii="Arial" w:hAnsi="Arial" w:cs="Arial"/>
        </w:rPr>
        <w:t xml:space="preserve">mlouvy </w:t>
      </w:r>
      <w:r w:rsidRPr="00A37AEA" w:rsidR="00D5094A">
        <w:rPr>
          <w:rFonts w:ascii="Arial" w:hAnsi="Arial" w:cs="Arial"/>
        </w:rPr>
        <w:t xml:space="preserve">smluvní </w:t>
      </w:r>
      <w:r w:rsidRPr="0090431A" w:rsidR="00D5094A">
        <w:rPr>
          <w:rFonts w:ascii="Arial" w:hAnsi="Arial" w:cs="Arial"/>
        </w:rPr>
        <w:t xml:space="preserve">záruku v délce </w:t>
      </w:r>
      <w:r w:rsidRPr="0090431A" w:rsidR="000F2109">
        <w:rPr>
          <w:rFonts w:ascii="Arial" w:hAnsi="Arial" w:cs="Arial"/>
          <w:b/>
          <w:bCs/>
        </w:rPr>
        <w:t>24</w:t>
      </w:r>
      <w:r w:rsidRPr="0090431A" w:rsidR="004D5210">
        <w:rPr>
          <w:rFonts w:ascii="Arial" w:hAnsi="Arial" w:cs="Arial"/>
          <w:b/>
          <w:bCs/>
        </w:rPr>
        <w:t> </w:t>
      </w:r>
      <w:r w:rsidRPr="0090431A">
        <w:rPr>
          <w:rFonts w:ascii="Arial" w:hAnsi="Arial" w:cs="Arial"/>
          <w:b/>
          <w:bCs/>
        </w:rPr>
        <w:t>měsíců</w:t>
      </w:r>
      <w:r w:rsidRPr="0090431A" w:rsidR="008C57F1">
        <w:rPr>
          <w:rFonts w:ascii="Arial" w:hAnsi="Arial" w:cs="Arial"/>
          <w:b/>
          <w:bCs/>
        </w:rPr>
        <w:t xml:space="preserve"> od předání a převzetí díla bez vad a nedodělků</w:t>
      </w:r>
      <w:r w:rsidRPr="0090431A" w:rsidR="008C57F1">
        <w:rPr>
          <w:rFonts w:ascii="Arial" w:hAnsi="Arial" w:cs="Arial"/>
        </w:rPr>
        <w:t>.</w:t>
      </w:r>
    </w:p>
    <w:p w:rsidR="00B76947" w:rsidP="00B76947" w:rsidRDefault="00B76947" w14:paraId="4BC42241" w14:textId="77777777">
      <w:pPr>
        <w:autoSpaceDE w:val="0"/>
        <w:spacing w:before="57"/>
        <w:ind w:left="345"/>
        <w:jc w:val="both"/>
        <w:rPr>
          <w:rFonts w:ascii="Arial" w:hAnsi="Arial" w:cs="Arial"/>
        </w:rPr>
      </w:pPr>
    </w:p>
    <w:p w:rsidR="00B76947" w:rsidP="00B76947" w:rsidRDefault="00B76947" w14:paraId="3E63047C" w14:textId="7D06D90F">
      <w:pPr>
        <w:numPr>
          <w:ilvl w:val="0"/>
          <w:numId w:val="13"/>
        </w:numPr>
        <w:autoSpaceDE w:val="0"/>
        <w:spacing w:before="57"/>
        <w:jc w:val="both"/>
        <w:rPr>
          <w:rFonts w:ascii="Arial" w:hAnsi="Arial" w:cs="Arial"/>
        </w:rPr>
      </w:pPr>
      <w:r w:rsidRPr="00B76947">
        <w:rPr>
          <w:rFonts w:ascii="Arial" w:hAnsi="Arial" w:cs="Arial"/>
        </w:rPr>
        <w:t xml:space="preserve">Zhotovitel především odpovídá za správnost a úplnost provedení předmětu </w:t>
      </w:r>
      <w:r w:rsidR="003C7AE0">
        <w:rPr>
          <w:rFonts w:ascii="Arial" w:hAnsi="Arial" w:cs="Arial"/>
        </w:rPr>
        <w:t>d</w:t>
      </w:r>
      <w:r w:rsidRPr="00B76947">
        <w:rPr>
          <w:rFonts w:ascii="Arial" w:hAnsi="Arial" w:cs="Arial"/>
        </w:rPr>
        <w:t xml:space="preserve">íla, za správnost a úplnost provedení prací uvedených ve </w:t>
      </w:r>
      <w:r w:rsidR="003C7AE0">
        <w:rPr>
          <w:rFonts w:ascii="Arial" w:hAnsi="Arial" w:cs="Arial"/>
        </w:rPr>
        <w:t>s</w:t>
      </w:r>
      <w:r w:rsidRPr="00B76947">
        <w:rPr>
          <w:rFonts w:ascii="Arial" w:hAnsi="Arial" w:cs="Arial"/>
        </w:rPr>
        <w:t xml:space="preserve">mlouvě, a to podle </w:t>
      </w:r>
      <w:r w:rsidR="003C7AE0">
        <w:rPr>
          <w:rFonts w:ascii="Arial" w:hAnsi="Arial" w:cs="Arial"/>
        </w:rPr>
        <w:t>s</w:t>
      </w:r>
      <w:r w:rsidRPr="00B76947">
        <w:rPr>
          <w:rFonts w:ascii="Arial" w:hAnsi="Arial" w:cs="Arial"/>
        </w:rPr>
        <w:t xml:space="preserve">mlouvy, podle </w:t>
      </w:r>
      <w:r w:rsidR="00F718B7">
        <w:rPr>
          <w:rFonts w:ascii="Arial" w:hAnsi="Arial" w:cs="Arial"/>
        </w:rPr>
        <w:t>schématu zapojení a půdorysu kotelny</w:t>
      </w:r>
      <w:r w:rsidRPr="00B76947">
        <w:rPr>
          <w:rFonts w:ascii="Arial" w:hAnsi="Arial" w:cs="Arial"/>
        </w:rPr>
        <w:t>, technologických předpisů a postupů, veškerých platných norem a souvisejících platných předpisů.</w:t>
      </w:r>
    </w:p>
    <w:p w:rsidR="003C7AE0" w:rsidP="003C7AE0" w:rsidRDefault="003C7AE0" w14:paraId="77AFDFF6" w14:textId="77777777">
      <w:pPr>
        <w:pStyle w:val="Odstavecseseznamem"/>
        <w:rPr>
          <w:rFonts w:ascii="Arial" w:hAnsi="Arial" w:cs="Arial"/>
        </w:rPr>
      </w:pPr>
    </w:p>
    <w:p w:rsidR="003C7AE0" w:rsidP="003C7AE0" w:rsidRDefault="003C7AE0" w14:paraId="312FD52E" w14:textId="77777777">
      <w:pPr>
        <w:numPr>
          <w:ilvl w:val="0"/>
          <w:numId w:val="13"/>
        </w:numPr>
        <w:jc w:val="both"/>
        <w:rPr>
          <w:rFonts w:ascii="Arial" w:hAnsi="Arial" w:cs="Arial"/>
        </w:rPr>
      </w:pPr>
      <w:r w:rsidRPr="003C7AE0">
        <w:rPr>
          <w:rFonts w:ascii="Arial" w:hAnsi="Arial" w:cs="Arial"/>
        </w:rPr>
        <w:t xml:space="preserve">Zhotovitel dále odpovídá za to, že celé </w:t>
      </w:r>
      <w:r>
        <w:rPr>
          <w:rFonts w:ascii="Arial" w:hAnsi="Arial" w:cs="Arial"/>
        </w:rPr>
        <w:t>d</w:t>
      </w:r>
      <w:r w:rsidRPr="003C7AE0">
        <w:rPr>
          <w:rFonts w:ascii="Arial" w:hAnsi="Arial" w:cs="Arial"/>
        </w:rPr>
        <w:t xml:space="preserve">ílo, i každá jeho jednotlivá část, bude prosto jakýchkoliv vad, ať už věcných, právních nebo ostatních. Dílo nebo jeho část má vady, jestliže zejména neodpovídá výsledku určenému ve </w:t>
      </w:r>
      <w:r>
        <w:rPr>
          <w:rFonts w:ascii="Arial" w:hAnsi="Arial" w:cs="Arial"/>
        </w:rPr>
        <w:t>s</w:t>
      </w:r>
      <w:r w:rsidRPr="003C7AE0">
        <w:rPr>
          <w:rFonts w:ascii="Arial" w:hAnsi="Arial" w:cs="Arial"/>
        </w:rPr>
        <w:t xml:space="preserve">mlouvě, účelu jeho využití, případně nemá vlastnosti výslovně stanovené </w:t>
      </w:r>
      <w:r>
        <w:rPr>
          <w:rFonts w:ascii="Arial" w:hAnsi="Arial" w:cs="Arial"/>
        </w:rPr>
        <w:t>s</w:t>
      </w:r>
      <w:r w:rsidRPr="003C7AE0">
        <w:rPr>
          <w:rFonts w:ascii="Arial" w:hAnsi="Arial" w:cs="Arial"/>
        </w:rPr>
        <w:t xml:space="preserve">mlouvou, dokumentací, </w:t>
      </w:r>
      <w:r>
        <w:rPr>
          <w:rFonts w:ascii="Arial" w:hAnsi="Arial" w:cs="Arial"/>
        </w:rPr>
        <w:t>o</w:t>
      </w:r>
      <w:r w:rsidRPr="003C7AE0">
        <w:rPr>
          <w:rFonts w:ascii="Arial" w:hAnsi="Arial" w:cs="Arial"/>
        </w:rPr>
        <w:t>bjednatelem, platnými předpisy nebo nemá vlastnosti obvyklé.</w:t>
      </w:r>
    </w:p>
    <w:p w:rsidR="003C7AE0" w:rsidP="003C7AE0" w:rsidRDefault="003C7AE0" w14:paraId="13122672" w14:textId="77777777">
      <w:pPr>
        <w:pStyle w:val="Odstavecseseznamem"/>
        <w:rPr>
          <w:rFonts w:ascii="Arial" w:hAnsi="Arial" w:cs="Arial"/>
        </w:rPr>
      </w:pPr>
    </w:p>
    <w:p w:rsidRPr="003C7AE0" w:rsidR="003C7AE0" w:rsidP="003C7AE0" w:rsidRDefault="003C7AE0" w14:paraId="3A59A9FF" w14:textId="77777777">
      <w:pPr>
        <w:numPr>
          <w:ilvl w:val="0"/>
          <w:numId w:val="13"/>
        </w:numPr>
        <w:jc w:val="both"/>
        <w:rPr>
          <w:rFonts w:ascii="Arial" w:hAnsi="Arial" w:cs="Arial"/>
        </w:rPr>
      </w:pPr>
      <w:r w:rsidRPr="003C7AE0">
        <w:rPr>
          <w:rFonts w:ascii="Arial" w:hAnsi="Arial" w:cs="Arial"/>
        </w:rPr>
        <w:t xml:space="preserve">Zhotovitel po uvedenou záruční dobu také odpovídá za bezvadnost předmětu </w:t>
      </w:r>
      <w:r>
        <w:rPr>
          <w:rFonts w:ascii="Arial" w:hAnsi="Arial" w:cs="Arial"/>
        </w:rPr>
        <w:t>d</w:t>
      </w:r>
      <w:r w:rsidRPr="003C7AE0">
        <w:rPr>
          <w:rFonts w:ascii="Arial" w:hAnsi="Arial" w:cs="Arial"/>
        </w:rPr>
        <w:t xml:space="preserve">íla, tj. odpovídá za všechny vlastnosti, které má mít předmět </w:t>
      </w:r>
      <w:r>
        <w:rPr>
          <w:rFonts w:ascii="Arial" w:hAnsi="Arial" w:cs="Arial"/>
        </w:rPr>
        <w:t>d</w:t>
      </w:r>
      <w:r w:rsidRPr="003C7AE0">
        <w:rPr>
          <w:rFonts w:ascii="Arial" w:hAnsi="Arial" w:cs="Arial"/>
        </w:rPr>
        <w:t xml:space="preserve">íla zejména dle </w:t>
      </w:r>
      <w:r>
        <w:rPr>
          <w:rFonts w:ascii="Arial" w:hAnsi="Arial" w:cs="Arial"/>
        </w:rPr>
        <w:t>s</w:t>
      </w:r>
      <w:r w:rsidRPr="003C7AE0">
        <w:rPr>
          <w:rFonts w:ascii="Arial" w:hAnsi="Arial" w:cs="Arial"/>
        </w:rPr>
        <w:t xml:space="preserve">mlouvy, dle jednotlivých požadavků a pokynů </w:t>
      </w:r>
      <w:r>
        <w:rPr>
          <w:rFonts w:ascii="Arial" w:hAnsi="Arial" w:cs="Arial"/>
        </w:rPr>
        <w:t>o</w:t>
      </w:r>
      <w:r w:rsidRPr="003C7AE0">
        <w:rPr>
          <w:rFonts w:ascii="Arial" w:hAnsi="Arial" w:cs="Arial"/>
        </w:rPr>
        <w:t xml:space="preserve">bjednatele, případně ostatních pověřených osob, dle dokumentace, norem a ostatních předpisů, pokud se na prováděný předmět </w:t>
      </w:r>
      <w:r>
        <w:rPr>
          <w:rFonts w:ascii="Arial" w:hAnsi="Arial" w:cs="Arial"/>
        </w:rPr>
        <w:t>d</w:t>
      </w:r>
      <w:r w:rsidRPr="003C7AE0">
        <w:rPr>
          <w:rFonts w:ascii="Arial" w:hAnsi="Arial" w:cs="Arial"/>
        </w:rPr>
        <w:t>íla, jeho části a příslušenství vztahují.</w:t>
      </w:r>
    </w:p>
    <w:p w:rsidR="003A37B4" w:rsidP="003A37B4" w:rsidRDefault="003A37B4" w14:paraId="1CDB7986" w14:textId="77777777">
      <w:pPr>
        <w:pStyle w:val="Odstavecseseznamem"/>
        <w:rPr>
          <w:rFonts w:ascii="Arial" w:hAnsi="Arial" w:cs="Arial"/>
        </w:rPr>
      </w:pPr>
    </w:p>
    <w:p w:rsidR="003A37B4" w:rsidP="00F05A1C" w:rsidRDefault="003A37B4" w14:paraId="2AD1D403" w14:textId="77777777">
      <w:pPr>
        <w:numPr>
          <w:ilvl w:val="0"/>
          <w:numId w:val="13"/>
        </w:numPr>
        <w:autoSpaceDE w:val="0"/>
        <w:spacing w:before="57"/>
        <w:jc w:val="both"/>
        <w:rPr>
          <w:rFonts w:ascii="Arial" w:hAnsi="Arial" w:cs="Arial"/>
        </w:rPr>
      </w:pPr>
      <w:r w:rsidRPr="003A37B4">
        <w:rPr>
          <w:rFonts w:ascii="Arial" w:hAnsi="Arial" w:cs="Arial"/>
        </w:rPr>
        <w:t xml:space="preserve">Závada na </w:t>
      </w:r>
      <w:r w:rsidR="000F2109">
        <w:rPr>
          <w:rFonts w:ascii="Arial" w:hAnsi="Arial" w:cs="Arial"/>
        </w:rPr>
        <w:t>p</w:t>
      </w:r>
      <w:r w:rsidRPr="003A37B4">
        <w:rPr>
          <w:rFonts w:ascii="Arial" w:hAnsi="Arial" w:cs="Arial"/>
        </w:rPr>
        <w:t xml:space="preserve">ředmětu smlouvy, která se vyskytne v průběhu záruční doby, bude </w:t>
      </w:r>
      <w:r>
        <w:rPr>
          <w:rFonts w:ascii="Arial" w:hAnsi="Arial" w:cs="Arial"/>
        </w:rPr>
        <w:t>objednavatelem</w:t>
      </w:r>
      <w:r w:rsidRPr="003A37B4">
        <w:rPr>
          <w:rFonts w:ascii="Arial" w:hAnsi="Arial" w:cs="Arial"/>
        </w:rPr>
        <w:t xml:space="preserve"> oznámena bez</w:t>
      </w:r>
      <w:r>
        <w:rPr>
          <w:rFonts w:ascii="Arial" w:hAnsi="Arial" w:cs="Arial"/>
        </w:rPr>
        <w:t xml:space="preserve"> odkladu na </w:t>
      </w:r>
      <w:r w:rsidRPr="003A37B4">
        <w:rPr>
          <w:rFonts w:ascii="Arial" w:hAnsi="Arial" w:cs="Arial"/>
        </w:rPr>
        <w:t xml:space="preserve">e-mailem </w:t>
      </w:r>
      <w:r>
        <w:rPr>
          <w:rFonts w:ascii="Arial" w:hAnsi="Arial" w:cs="Arial"/>
        </w:rPr>
        <w:t xml:space="preserve">zhotovitele: </w:t>
      </w:r>
      <w:r w:rsidRPr="0090431A" w:rsidR="0090431A">
        <w:rPr>
          <w:rFonts w:ascii="Arial" w:hAnsi="Arial" w:cs="Arial"/>
          <w:color w:val="EE0000"/>
        </w:rPr>
        <w:t xml:space="preserve">Doplní zhotovitel </w:t>
      </w:r>
      <w:r>
        <w:rPr>
          <w:rFonts w:ascii="Arial" w:hAnsi="Arial" w:cs="Arial"/>
        </w:rPr>
        <w:t>ne</w:t>
      </w:r>
      <w:r w:rsidR="0090431A">
        <w:rPr>
          <w:rFonts w:ascii="Arial" w:hAnsi="Arial" w:cs="Arial"/>
        </w:rPr>
        <w:t>bo do datové schránky zhotovitele</w:t>
      </w:r>
      <w:r>
        <w:rPr>
          <w:rFonts w:ascii="Arial" w:hAnsi="Arial" w:cs="Arial"/>
        </w:rPr>
        <w:t xml:space="preserve"> </w:t>
      </w:r>
      <w:r w:rsidRPr="0090431A" w:rsidR="0090431A">
        <w:rPr>
          <w:rFonts w:ascii="Arial" w:hAnsi="Arial" w:cs="Arial"/>
          <w:color w:val="EE0000"/>
        </w:rPr>
        <w:t>Doplní zhotovitel</w:t>
      </w:r>
      <w:r w:rsidRPr="003A37B4">
        <w:rPr>
          <w:rFonts w:ascii="Arial" w:hAnsi="Arial" w:cs="Arial"/>
        </w:rPr>
        <w:t xml:space="preserve"> a ten nastoupí na odstranění závady ve </w:t>
      </w:r>
      <w:r w:rsidRPr="006C2B0F">
        <w:rPr>
          <w:rFonts w:ascii="Arial" w:hAnsi="Arial" w:cs="Arial"/>
        </w:rPr>
        <w:t>lhůtě nejpozději do</w:t>
      </w:r>
      <w:r w:rsidRPr="006C2B0F" w:rsidR="00894583">
        <w:rPr>
          <w:rFonts w:ascii="Arial" w:hAnsi="Arial" w:cs="Arial"/>
        </w:rPr>
        <w:t xml:space="preserve"> 2 dnů po oznámení</w:t>
      </w:r>
      <w:r w:rsidRPr="006C2B0F">
        <w:rPr>
          <w:rFonts w:ascii="Arial" w:hAnsi="Arial" w:cs="Arial"/>
          <w:b/>
        </w:rPr>
        <w:t xml:space="preserve"> </w:t>
      </w:r>
      <w:r w:rsidRPr="006C2B0F">
        <w:rPr>
          <w:rFonts w:ascii="Arial" w:hAnsi="Arial" w:cs="Arial"/>
        </w:rPr>
        <w:t>po oznámení</w:t>
      </w:r>
      <w:r w:rsidRPr="003A37B4">
        <w:rPr>
          <w:rFonts w:ascii="Arial" w:hAnsi="Arial" w:cs="Arial"/>
        </w:rPr>
        <w:t xml:space="preserve">. </w:t>
      </w:r>
      <w:r>
        <w:rPr>
          <w:rFonts w:ascii="Arial" w:hAnsi="Arial" w:cs="Arial"/>
        </w:rPr>
        <w:t>Zhotovitel</w:t>
      </w:r>
      <w:r w:rsidRPr="003A37B4">
        <w:rPr>
          <w:rFonts w:ascii="Arial" w:hAnsi="Arial" w:cs="Arial"/>
        </w:rPr>
        <w:t xml:space="preserve"> je povinen vadu odstranit na vlastní náklady včetně potřebné demontáže a montáže a ostatních nákladů souvisejících s odstraněním vady.</w:t>
      </w:r>
    </w:p>
    <w:p w:rsidR="003A37B4" w:rsidP="003A37B4" w:rsidRDefault="003A37B4" w14:paraId="4EBF31C2" w14:textId="77777777">
      <w:pPr>
        <w:pStyle w:val="Odstavecseseznamem"/>
        <w:rPr>
          <w:rFonts w:ascii="Arial" w:hAnsi="Arial" w:cs="Arial"/>
        </w:rPr>
      </w:pPr>
    </w:p>
    <w:p w:rsidR="003A37B4" w:rsidP="00F05A1C" w:rsidRDefault="003A37B4" w14:paraId="17E4C1EF" w14:textId="7565C6FB">
      <w:pPr>
        <w:numPr>
          <w:ilvl w:val="0"/>
          <w:numId w:val="13"/>
        </w:numPr>
        <w:autoSpaceDE w:val="0"/>
        <w:spacing w:before="57"/>
        <w:jc w:val="both"/>
        <w:rPr>
          <w:rFonts w:ascii="Arial" w:hAnsi="Arial" w:cs="Arial"/>
        </w:rPr>
      </w:pPr>
      <w:r>
        <w:rPr>
          <w:rFonts w:ascii="Arial" w:hAnsi="Arial" w:cs="Arial"/>
        </w:rPr>
        <w:t xml:space="preserve">V případě, že zhotovitel </w:t>
      </w:r>
      <w:r w:rsidRPr="006C2B0F">
        <w:rPr>
          <w:rFonts w:ascii="Arial" w:hAnsi="Arial" w:cs="Arial"/>
        </w:rPr>
        <w:t xml:space="preserve">nenastoupí do </w:t>
      </w:r>
      <w:r w:rsidR="006C2B0F">
        <w:rPr>
          <w:rFonts w:ascii="Arial" w:hAnsi="Arial" w:cs="Arial"/>
        </w:rPr>
        <w:t>2</w:t>
      </w:r>
      <w:r w:rsidRPr="006C2B0F" w:rsidR="00894583">
        <w:rPr>
          <w:rFonts w:ascii="Arial" w:hAnsi="Arial" w:cs="Arial"/>
        </w:rPr>
        <w:t xml:space="preserve"> dnů</w:t>
      </w:r>
      <w:r w:rsidRPr="006C2B0F">
        <w:rPr>
          <w:rFonts w:ascii="Arial" w:hAnsi="Arial" w:cs="Arial"/>
        </w:rPr>
        <w:t xml:space="preserve"> od</w:t>
      </w:r>
      <w:r>
        <w:rPr>
          <w:rFonts w:ascii="Arial" w:hAnsi="Arial" w:cs="Arial"/>
        </w:rPr>
        <w:t xml:space="preserve"> oznámení objednavatele na odstranění vady. Má objednavatel právo si objednat opravu vady u jiné </w:t>
      </w:r>
      <w:r w:rsidR="00AB3A5B">
        <w:rPr>
          <w:rFonts w:ascii="Arial" w:hAnsi="Arial" w:cs="Arial"/>
        </w:rPr>
        <w:t>třetí osoby</w:t>
      </w:r>
      <w:r w:rsidR="00B55F37">
        <w:rPr>
          <w:rFonts w:ascii="Arial" w:hAnsi="Arial" w:cs="Arial"/>
        </w:rPr>
        <w:t xml:space="preserve"> a</w:t>
      </w:r>
      <w:r w:rsidR="00AB3A5B">
        <w:rPr>
          <w:rFonts w:ascii="Arial" w:hAnsi="Arial" w:cs="Arial"/>
        </w:rPr>
        <w:t xml:space="preserve"> n</w:t>
      </w:r>
      <w:r>
        <w:rPr>
          <w:rFonts w:ascii="Arial" w:hAnsi="Arial" w:cs="Arial"/>
        </w:rPr>
        <w:t>ásledn</w:t>
      </w:r>
      <w:r w:rsidR="00AB3A5B">
        <w:rPr>
          <w:rFonts w:ascii="Arial" w:hAnsi="Arial" w:cs="Arial"/>
        </w:rPr>
        <w:t xml:space="preserve">á </w:t>
      </w:r>
      <w:r>
        <w:rPr>
          <w:rFonts w:ascii="Arial" w:hAnsi="Arial" w:cs="Arial"/>
        </w:rPr>
        <w:t>faktura</w:t>
      </w:r>
      <w:r w:rsidR="00AB3A5B">
        <w:rPr>
          <w:rFonts w:ascii="Arial" w:hAnsi="Arial" w:cs="Arial"/>
        </w:rPr>
        <w:t xml:space="preserve"> </w:t>
      </w:r>
      <w:r>
        <w:rPr>
          <w:rFonts w:ascii="Arial" w:hAnsi="Arial" w:cs="Arial"/>
        </w:rPr>
        <w:t>bude proplacena zhotovitelem.</w:t>
      </w:r>
      <w:r w:rsidRPr="003C7AE0" w:rsidR="003C7AE0">
        <w:rPr>
          <w:rFonts w:ascii="Arial" w:hAnsi="Arial" w:cs="Arial"/>
          <w:sz w:val="22"/>
          <w:szCs w:val="22"/>
        </w:rPr>
        <w:t xml:space="preserve"> </w:t>
      </w:r>
      <w:r w:rsidRPr="003C7AE0" w:rsidR="003C7AE0">
        <w:rPr>
          <w:rFonts w:ascii="Arial" w:hAnsi="Arial" w:cs="Arial"/>
        </w:rPr>
        <w:t xml:space="preserve">Zhotovitel je povinen nahradit tyto náklady do 30 dnů po obdržení příslušného platebního dokladu </w:t>
      </w:r>
      <w:r w:rsidR="003C7AE0">
        <w:rPr>
          <w:rFonts w:ascii="Arial" w:hAnsi="Arial" w:cs="Arial"/>
        </w:rPr>
        <w:t>o</w:t>
      </w:r>
      <w:r w:rsidRPr="003C7AE0" w:rsidR="003C7AE0">
        <w:rPr>
          <w:rFonts w:ascii="Arial" w:hAnsi="Arial" w:cs="Arial"/>
        </w:rPr>
        <w:t>bjednatele</w:t>
      </w:r>
      <w:r w:rsidR="003C7AE0">
        <w:rPr>
          <w:rFonts w:ascii="Arial" w:hAnsi="Arial" w:cs="Arial"/>
        </w:rPr>
        <w:t>m</w:t>
      </w:r>
      <w:r w:rsidRPr="003C7AE0" w:rsidR="003C7AE0">
        <w:rPr>
          <w:rFonts w:ascii="Arial" w:hAnsi="Arial" w:cs="Arial"/>
        </w:rPr>
        <w:t>.</w:t>
      </w:r>
    </w:p>
    <w:p w:rsidR="003C7AE0" w:rsidP="003C7AE0" w:rsidRDefault="003C7AE0" w14:paraId="3DF0BB3A" w14:textId="77777777">
      <w:pPr>
        <w:pStyle w:val="Odstavecseseznamem"/>
        <w:rPr>
          <w:rFonts w:ascii="Arial" w:hAnsi="Arial" w:cs="Arial"/>
        </w:rPr>
      </w:pPr>
    </w:p>
    <w:p w:rsidR="003C7AE0" w:rsidP="003C7AE0" w:rsidRDefault="003C7AE0" w14:paraId="574B6BE6" w14:textId="77777777">
      <w:pPr>
        <w:numPr>
          <w:ilvl w:val="0"/>
          <w:numId w:val="13"/>
        </w:numPr>
        <w:jc w:val="both"/>
        <w:rPr>
          <w:rFonts w:ascii="Arial" w:hAnsi="Arial" w:cs="Arial"/>
        </w:rPr>
      </w:pPr>
      <w:r w:rsidRPr="003C7AE0">
        <w:rPr>
          <w:rFonts w:ascii="Arial" w:hAnsi="Arial" w:cs="Arial"/>
        </w:rPr>
        <w:t xml:space="preserve">V případě opravy nebo výměny vadných částí díla se záruční doba díla nebo jeho části prodlouží o dobu, po kterou nemohlo být dílo nebo jeho část v důsledku </w:t>
      </w:r>
      <w:r w:rsidRPr="003C7AE0">
        <w:rPr>
          <w:rFonts w:ascii="Arial" w:hAnsi="Arial" w:cs="Arial"/>
        </w:rPr>
        <w:t xml:space="preserve">zjištěné vady užíváno vůbec nebo mohlo být užíváno jen v rozsahu </w:t>
      </w:r>
      <w:proofErr w:type="gramStart"/>
      <w:r w:rsidRPr="003C7AE0">
        <w:rPr>
          <w:rFonts w:ascii="Arial" w:hAnsi="Arial" w:cs="Arial"/>
        </w:rPr>
        <w:t>nižším</w:t>
      </w:r>
      <w:proofErr w:type="gramEnd"/>
      <w:r w:rsidRPr="003C7AE0">
        <w:rPr>
          <w:rFonts w:ascii="Arial" w:hAnsi="Arial" w:cs="Arial"/>
        </w:rPr>
        <w:t xml:space="preserve"> než </w:t>
      </w:r>
      <w:r w:rsidR="00AA14DA">
        <w:rPr>
          <w:rFonts w:ascii="Arial" w:hAnsi="Arial" w:cs="Arial"/>
        </w:rPr>
        <w:t xml:space="preserve">je patrno z </w:t>
      </w:r>
      <w:r w:rsidRPr="003C7AE0">
        <w:rPr>
          <w:rFonts w:ascii="Arial" w:hAnsi="Arial" w:cs="Arial"/>
        </w:rPr>
        <w:t>projekt</w:t>
      </w:r>
      <w:r w:rsidR="00FD4FD2">
        <w:rPr>
          <w:rFonts w:ascii="Arial" w:hAnsi="Arial" w:cs="Arial"/>
        </w:rPr>
        <w:t>ové dokumentace</w:t>
      </w:r>
      <w:r w:rsidR="00AA14DA">
        <w:rPr>
          <w:rFonts w:ascii="Arial" w:hAnsi="Arial" w:cs="Arial"/>
        </w:rPr>
        <w:t xml:space="preserve"> smlouvy.</w:t>
      </w:r>
    </w:p>
    <w:p w:rsidR="003C7AE0" w:rsidP="003C7AE0" w:rsidRDefault="003C7AE0" w14:paraId="03772981" w14:textId="77777777">
      <w:pPr>
        <w:pStyle w:val="Odstavecseseznamem"/>
        <w:rPr>
          <w:rFonts w:ascii="Arial" w:hAnsi="Arial" w:cs="Arial"/>
        </w:rPr>
      </w:pPr>
    </w:p>
    <w:p w:rsidR="003C7AE0" w:rsidP="003C7AE0" w:rsidRDefault="003C7AE0" w14:paraId="0D7FF044" w14:textId="77777777">
      <w:pPr>
        <w:numPr>
          <w:ilvl w:val="0"/>
          <w:numId w:val="13"/>
        </w:numPr>
        <w:jc w:val="both"/>
        <w:rPr>
          <w:rFonts w:ascii="Arial" w:hAnsi="Arial" w:cs="Arial"/>
        </w:rPr>
      </w:pPr>
      <w:r w:rsidRPr="003C7AE0">
        <w:rPr>
          <w:rFonts w:ascii="Arial" w:hAnsi="Arial" w:cs="Arial"/>
        </w:rPr>
        <w:t xml:space="preserve">Reklamaci lze uplatnit do posledního dne záruční doby, přičemž i reklamace odeslaná </w:t>
      </w:r>
      <w:r w:rsidR="00AA14DA">
        <w:rPr>
          <w:rFonts w:ascii="Arial" w:hAnsi="Arial" w:cs="Arial"/>
        </w:rPr>
        <w:t>o</w:t>
      </w:r>
      <w:r w:rsidRPr="003C7AE0">
        <w:rPr>
          <w:rFonts w:ascii="Arial" w:hAnsi="Arial" w:cs="Arial"/>
        </w:rPr>
        <w:t>bjednatelem v poslední den záruční doby se považuje za včas uplatněnou.</w:t>
      </w:r>
    </w:p>
    <w:p w:rsidR="003C7AE0" w:rsidP="003C7AE0" w:rsidRDefault="003C7AE0" w14:paraId="00310F3D" w14:textId="77777777">
      <w:pPr>
        <w:pStyle w:val="Odstavecseseznamem"/>
        <w:rPr>
          <w:rFonts w:ascii="Arial" w:hAnsi="Arial" w:cs="Arial"/>
        </w:rPr>
      </w:pPr>
    </w:p>
    <w:p w:rsidRPr="00AA14DA" w:rsidR="003C7AE0" w:rsidP="003C7AE0" w:rsidRDefault="003C7AE0" w14:paraId="752242EA" w14:textId="77777777">
      <w:pPr>
        <w:numPr>
          <w:ilvl w:val="0"/>
          <w:numId w:val="13"/>
        </w:numPr>
        <w:jc w:val="both"/>
        <w:rPr>
          <w:rFonts w:ascii="Arial" w:hAnsi="Arial" w:cs="Arial"/>
        </w:rPr>
      </w:pPr>
      <w:r w:rsidRPr="00AA14DA">
        <w:rPr>
          <w:rFonts w:ascii="Arial" w:hAnsi="Arial" w:cs="Arial"/>
        </w:rPr>
        <w:t xml:space="preserve">Odstranění vady nemá vliv na nárok </w:t>
      </w:r>
      <w:r w:rsidR="00AA14DA">
        <w:rPr>
          <w:rFonts w:ascii="Arial" w:hAnsi="Arial" w:cs="Arial"/>
        </w:rPr>
        <w:t>o</w:t>
      </w:r>
      <w:r w:rsidRPr="00AA14DA">
        <w:rPr>
          <w:rFonts w:ascii="Arial" w:hAnsi="Arial" w:cs="Arial"/>
        </w:rPr>
        <w:t xml:space="preserve">bjednatele vůči </w:t>
      </w:r>
      <w:r w:rsidR="00AA14DA">
        <w:rPr>
          <w:rFonts w:ascii="Arial" w:hAnsi="Arial" w:cs="Arial"/>
        </w:rPr>
        <w:t>z</w:t>
      </w:r>
      <w:r w:rsidRPr="00AA14DA">
        <w:rPr>
          <w:rFonts w:ascii="Arial" w:hAnsi="Arial" w:cs="Arial"/>
        </w:rPr>
        <w:t xml:space="preserve">hotoviteli na zaplacení smluvních pokut a náhradu škod souvisejících s vadami </w:t>
      </w:r>
      <w:r w:rsidR="00AA14DA">
        <w:rPr>
          <w:rFonts w:ascii="Arial" w:hAnsi="Arial" w:cs="Arial"/>
        </w:rPr>
        <w:t>d</w:t>
      </w:r>
      <w:r w:rsidRPr="00AA14DA">
        <w:rPr>
          <w:rFonts w:ascii="Arial" w:hAnsi="Arial" w:cs="Arial"/>
        </w:rPr>
        <w:t>íla.</w:t>
      </w:r>
    </w:p>
    <w:p w:rsidR="003C7AE0" w:rsidP="003C7AE0" w:rsidRDefault="003C7AE0" w14:paraId="3E6E0E36" w14:textId="77777777">
      <w:pPr>
        <w:pStyle w:val="Odstavecseseznamem"/>
        <w:rPr>
          <w:rFonts w:ascii="Arial" w:hAnsi="Arial" w:cs="Arial"/>
          <w:sz w:val="22"/>
          <w:szCs w:val="22"/>
        </w:rPr>
      </w:pPr>
    </w:p>
    <w:p w:rsidRPr="00AA14DA" w:rsidR="003C7AE0" w:rsidP="003C7AE0" w:rsidRDefault="003C7AE0" w14:paraId="1F23F194" w14:textId="77777777">
      <w:pPr>
        <w:numPr>
          <w:ilvl w:val="0"/>
          <w:numId w:val="13"/>
        </w:numPr>
        <w:jc w:val="both"/>
        <w:rPr>
          <w:rFonts w:ascii="Arial" w:hAnsi="Arial" w:cs="Arial"/>
        </w:rPr>
      </w:pPr>
      <w:r w:rsidRPr="00AA14DA">
        <w:rPr>
          <w:rFonts w:ascii="Arial" w:hAnsi="Arial" w:cs="Arial"/>
        </w:rPr>
        <w:t xml:space="preserve">Zhotovitel je rovněž odpovědný za jakékoliv ztráty nebo škody na </w:t>
      </w:r>
      <w:r w:rsidR="00AA14DA">
        <w:rPr>
          <w:rFonts w:ascii="Arial" w:hAnsi="Arial" w:cs="Arial"/>
        </w:rPr>
        <w:t>d</w:t>
      </w:r>
      <w:r w:rsidRPr="00AA14DA">
        <w:rPr>
          <w:rFonts w:ascii="Arial" w:hAnsi="Arial" w:cs="Arial"/>
        </w:rPr>
        <w:t xml:space="preserve">íle či majetku </w:t>
      </w:r>
      <w:r w:rsidR="00AA14DA">
        <w:rPr>
          <w:rFonts w:ascii="Arial" w:hAnsi="Arial" w:cs="Arial"/>
        </w:rPr>
        <w:t>o</w:t>
      </w:r>
      <w:r w:rsidRPr="00AA14DA">
        <w:rPr>
          <w:rFonts w:ascii="Arial" w:hAnsi="Arial" w:cs="Arial"/>
        </w:rPr>
        <w:t xml:space="preserve">bjednatele jakož i třetích osob způsobené </w:t>
      </w:r>
      <w:r w:rsidR="00AA14DA">
        <w:rPr>
          <w:rFonts w:ascii="Arial" w:hAnsi="Arial" w:cs="Arial"/>
        </w:rPr>
        <w:t>z</w:t>
      </w:r>
      <w:r w:rsidRPr="00AA14DA">
        <w:rPr>
          <w:rFonts w:ascii="Arial" w:hAnsi="Arial" w:cs="Arial"/>
        </w:rPr>
        <w:t xml:space="preserve">hotovitelem nebo jeho poddodavateli v průběhu provádění jakýchkoliv prací a služeb při plnění nebo v souvislosti s plněním povinností podle </w:t>
      </w:r>
      <w:r w:rsidR="00AA14DA">
        <w:rPr>
          <w:rFonts w:ascii="Arial" w:hAnsi="Arial" w:cs="Arial"/>
        </w:rPr>
        <w:t>s</w:t>
      </w:r>
      <w:r w:rsidRPr="00AA14DA">
        <w:rPr>
          <w:rFonts w:ascii="Arial" w:hAnsi="Arial" w:cs="Arial"/>
        </w:rPr>
        <w:t>mlouvy.</w:t>
      </w:r>
    </w:p>
    <w:p w:rsidR="004B78D1" w:rsidP="008B3F8E" w:rsidRDefault="004B78D1" w14:paraId="40F78AF0" w14:textId="77777777">
      <w:pPr>
        <w:autoSpaceDE w:val="0"/>
        <w:rPr>
          <w:rFonts w:ascii="Arial" w:hAnsi="Arial" w:eastAsia="Arial" w:cs="Arial"/>
        </w:rPr>
      </w:pPr>
    </w:p>
    <w:p w:rsidRPr="004D5210" w:rsidR="008268B8" w:rsidP="008B3F8E" w:rsidRDefault="008268B8" w14:paraId="28B4CF6F" w14:textId="77777777">
      <w:pPr>
        <w:autoSpaceDE w:val="0"/>
        <w:rPr>
          <w:rFonts w:ascii="Arial" w:hAnsi="Arial" w:eastAsia="Arial" w:cs="Arial"/>
        </w:rPr>
      </w:pPr>
    </w:p>
    <w:p w:rsidR="000E48D8" w:rsidP="000E48D8" w:rsidRDefault="000E48D8" w14:paraId="739A00A9" w14:textId="77777777">
      <w:pPr>
        <w:autoSpaceDE w:val="0"/>
        <w:jc w:val="center"/>
        <w:rPr>
          <w:rFonts w:ascii="Arial" w:hAnsi="Arial" w:cs="Arial"/>
          <w:b/>
          <w:bCs/>
        </w:rPr>
      </w:pPr>
      <w:r>
        <w:rPr>
          <w:rFonts w:ascii="Arial" w:hAnsi="Arial" w:cs="Arial"/>
          <w:b/>
          <w:bCs/>
        </w:rPr>
        <w:t>Čl. VII</w:t>
      </w:r>
      <w:r w:rsidR="000D4AAB">
        <w:rPr>
          <w:rFonts w:ascii="Arial" w:hAnsi="Arial" w:cs="Arial"/>
          <w:b/>
          <w:bCs/>
        </w:rPr>
        <w:t>I</w:t>
      </w:r>
      <w:r>
        <w:rPr>
          <w:rFonts w:ascii="Arial" w:hAnsi="Arial" w:cs="Arial"/>
          <w:b/>
          <w:bCs/>
        </w:rPr>
        <w:t>.</w:t>
      </w:r>
    </w:p>
    <w:p w:rsidRPr="00980C89" w:rsidR="004D5210" w:rsidP="00980C89" w:rsidRDefault="000E48D8" w14:paraId="76184DAD" w14:textId="77777777">
      <w:pPr>
        <w:autoSpaceDE w:val="0"/>
        <w:spacing w:before="40"/>
        <w:jc w:val="center"/>
        <w:rPr>
          <w:rFonts w:ascii="Arial" w:hAnsi="Arial" w:cs="Arial"/>
        </w:rPr>
      </w:pPr>
      <w:r>
        <w:rPr>
          <w:rFonts w:ascii="Arial" w:hAnsi="Arial" w:cs="Arial"/>
          <w:b/>
          <w:bCs/>
        </w:rPr>
        <w:t xml:space="preserve">PŘEDÁNÍ A PŘEVZETÍ DÍLA </w:t>
      </w:r>
    </w:p>
    <w:p w:rsidRPr="00195D5D" w:rsidR="00195D5D" w:rsidRDefault="00195D5D" w14:paraId="1D68D079" w14:textId="35142C7B">
      <w:pPr>
        <w:numPr>
          <w:ilvl w:val="0"/>
          <w:numId w:val="27"/>
        </w:numPr>
        <w:autoSpaceDE w:val="0"/>
        <w:autoSpaceDN w:val="0"/>
        <w:adjustRightInd w:val="0"/>
        <w:spacing w:after="120" w:line="276" w:lineRule="auto"/>
        <w:ind w:left="360"/>
        <w:jc w:val="both"/>
        <w:rPr>
          <w:rFonts w:ascii="Arial" w:hAnsi="Arial" w:cs="Arial"/>
          <w:color w:val="000000"/>
        </w:rPr>
      </w:pPr>
      <w:r w:rsidRPr="00195D5D">
        <w:rPr>
          <w:rFonts w:ascii="Arial" w:hAnsi="Arial" w:cs="Arial"/>
        </w:rPr>
        <w:t>Objednatel předá a zhotovitel převezme staveniště nejpozděj</w:t>
      </w:r>
      <w:r w:rsidRPr="00F718B7">
        <w:rPr>
          <w:rFonts w:ascii="Arial" w:hAnsi="Arial" w:cs="Arial"/>
        </w:rPr>
        <w:t>i d</w:t>
      </w:r>
      <w:r w:rsidRPr="00F718B7" w:rsidR="00894583">
        <w:rPr>
          <w:rFonts w:ascii="Arial" w:hAnsi="Arial" w:cs="Arial"/>
        </w:rPr>
        <w:t>o 7</w:t>
      </w:r>
      <w:r w:rsidRPr="00F718B7">
        <w:rPr>
          <w:rFonts w:ascii="Arial" w:hAnsi="Arial" w:cs="Arial"/>
        </w:rPr>
        <w:t xml:space="preserve"> kalendářních</w:t>
      </w:r>
      <w:r w:rsidRPr="00195D5D">
        <w:rPr>
          <w:rFonts w:ascii="Arial" w:hAnsi="Arial" w:cs="Arial"/>
        </w:rPr>
        <w:t xml:space="preserve"> dnů po </w:t>
      </w:r>
      <w:r w:rsidR="00F718B7">
        <w:rPr>
          <w:rFonts w:ascii="Arial" w:hAnsi="Arial" w:cs="Arial"/>
        </w:rPr>
        <w:t xml:space="preserve">podpisu </w:t>
      </w:r>
      <w:r w:rsidRPr="00195D5D">
        <w:rPr>
          <w:rFonts w:ascii="Arial" w:hAnsi="Arial" w:cs="Arial"/>
        </w:rPr>
        <w:t>smlouvy, nedohodnou-li se smluvní strany (zejména s ohledem na klimatické podmínky) písemně jinak.</w:t>
      </w:r>
      <w:r w:rsidR="001C2DF4">
        <w:rPr>
          <w:rFonts w:ascii="Arial" w:hAnsi="Arial" w:cs="Arial"/>
          <w:color w:val="000000"/>
        </w:rPr>
        <w:t xml:space="preserve"> </w:t>
      </w:r>
      <w:r w:rsidRPr="00D3081F" w:rsidR="00D3081F">
        <w:rPr>
          <w:rFonts w:ascii="Arial" w:hAnsi="Arial" w:cs="Arial"/>
        </w:rPr>
        <w:t xml:space="preserve">Objednatel nepředá </w:t>
      </w:r>
      <w:r w:rsidR="00D3081F">
        <w:rPr>
          <w:rFonts w:ascii="Arial" w:hAnsi="Arial" w:cs="Arial"/>
        </w:rPr>
        <w:t>z</w:t>
      </w:r>
      <w:r w:rsidRPr="00D3081F" w:rsidR="00D3081F">
        <w:rPr>
          <w:rFonts w:ascii="Arial" w:hAnsi="Arial" w:cs="Arial"/>
        </w:rPr>
        <w:t xml:space="preserve">hotoviteli staveniště v případě, že nebude mít zajištěny finanční prostředky na předmět </w:t>
      </w:r>
      <w:r w:rsidR="00D3081F">
        <w:rPr>
          <w:rFonts w:ascii="Arial" w:hAnsi="Arial" w:cs="Arial"/>
        </w:rPr>
        <w:t>d</w:t>
      </w:r>
      <w:r w:rsidRPr="00D3081F" w:rsidR="00D3081F">
        <w:rPr>
          <w:rFonts w:ascii="Arial" w:hAnsi="Arial" w:cs="Arial"/>
        </w:rPr>
        <w:t xml:space="preserve">íla. O této skutečnosti </w:t>
      </w:r>
      <w:r w:rsidR="00D3081F">
        <w:rPr>
          <w:rFonts w:ascii="Arial" w:hAnsi="Arial" w:cs="Arial"/>
        </w:rPr>
        <w:t>o</w:t>
      </w:r>
      <w:r w:rsidRPr="00D3081F" w:rsidR="00D3081F">
        <w:rPr>
          <w:rFonts w:ascii="Arial" w:hAnsi="Arial" w:cs="Arial"/>
        </w:rPr>
        <w:t xml:space="preserve">bjednatel písemně informuje </w:t>
      </w:r>
      <w:r w:rsidR="00D3081F">
        <w:rPr>
          <w:rFonts w:ascii="Arial" w:hAnsi="Arial" w:cs="Arial"/>
        </w:rPr>
        <w:t>z</w:t>
      </w:r>
      <w:r w:rsidRPr="00D3081F" w:rsidR="00D3081F">
        <w:rPr>
          <w:rFonts w:ascii="Arial" w:hAnsi="Arial" w:cs="Arial"/>
        </w:rPr>
        <w:t xml:space="preserve">hotovitele. V případě, že </w:t>
      </w:r>
      <w:r w:rsidR="00D3081F">
        <w:rPr>
          <w:rFonts w:ascii="Arial" w:hAnsi="Arial" w:cs="Arial"/>
        </w:rPr>
        <w:t>o</w:t>
      </w:r>
      <w:r w:rsidRPr="00D3081F" w:rsidR="00D3081F">
        <w:rPr>
          <w:rFonts w:ascii="Arial" w:hAnsi="Arial" w:cs="Arial"/>
        </w:rPr>
        <w:t xml:space="preserve">bjednavatel nezajistí finanční prostředky do 6 měsíců od podpisu smlouvy o dílo, má </w:t>
      </w:r>
      <w:r w:rsidR="00D3081F">
        <w:rPr>
          <w:rFonts w:ascii="Arial" w:hAnsi="Arial" w:cs="Arial"/>
        </w:rPr>
        <w:t>z</w:t>
      </w:r>
      <w:r w:rsidRPr="00D3081F" w:rsidR="00D3081F">
        <w:rPr>
          <w:rFonts w:ascii="Arial" w:hAnsi="Arial" w:cs="Arial"/>
        </w:rPr>
        <w:t xml:space="preserve">hotovitel právo jednostranně odstoupit od </w:t>
      </w:r>
      <w:r w:rsidR="00D3081F">
        <w:rPr>
          <w:rFonts w:ascii="Arial" w:hAnsi="Arial" w:cs="Arial"/>
        </w:rPr>
        <w:t>s</w:t>
      </w:r>
      <w:r w:rsidRPr="00D3081F" w:rsidR="00D3081F">
        <w:rPr>
          <w:rFonts w:ascii="Arial" w:hAnsi="Arial" w:cs="Arial"/>
        </w:rPr>
        <w:t>mlouvy</w:t>
      </w:r>
      <w:r w:rsidR="00D3081F">
        <w:rPr>
          <w:rFonts w:ascii="Arial" w:hAnsi="Arial" w:cs="Arial"/>
        </w:rPr>
        <w:t xml:space="preserve">. </w:t>
      </w:r>
      <w:r w:rsidRPr="00D3081F" w:rsidR="00D3081F">
        <w:rPr>
          <w:rFonts w:ascii="Arial" w:hAnsi="Arial" w:cs="Arial"/>
        </w:rPr>
        <w:t xml:space="preserve">Objednatel předá </w:t>
      </w:r>
      <w:r w:rsidR="00D3081F">
        <w:rPr>
          <w:rFonts w:ascii="Arial" w:hAnsi="Arial" w:cs="Arial"/>
        </w:rPr>
        <w:t>z</w:t>
      </w:r>
      <w:r w:rsidRPr="00D3081F" w:rsidR="00D3081F">
        <w:rPr>
          <w:rFonts w:ascii="Arial" w:hAnsi="Arial" w:cs="Arial"/>
        </w:rPr>
        <w:t xml:space="preserve">hotoviteli staveniště a </w:t>
      </w:r>
      <w:r w:rsidR="00D3081F">
        <w:rPr>
          <w:rFonts w:ascii="Arial" w:hAnsi="Arial" w:cs="Arial"/>
        </w:rPr>
        <w:t>z</w:t>
      </w:r>
      <w:r w:rsidRPr="00D3081F" w:rsidR="00D3081F">
        <w:rPr>
          <w:rFonts w:ascii="Arial" w:hAnsi="Arial" w:cs="Arial"/>
        </w:rPr>
        <w:t xml:space="preserve">hotovitel jej převezme </w:t>
      </w:r>
      <w:r w:rsidRPr="00F718B7" w:rsidR="00D3081F">
        <w:rPr>
          <w:rFonts w:ascii="Arial" w:hAnsi="Arial" w:cs="Arial"/>
        </w:rPr>
        <w:t xml:space="preserve">do </w:t>
      </w:r>
      <w:r w:rsidRPr="00F718B7" w:rsidR="00894583">
        <w:rPr>
          <w:rFonts w:ascii="Arial" w:hAnsi="Arial" w:cs="Arial"/>
        </w:rPr>
        <w:t>7</w:t>
      </w:r>
      <w:r w:rsidRPr="00F718B7" w:rsidR="00D3081F">
        <w:rPr>
          <w:rFonts w:ascii="Arial" w:hAnsi="Arial" w:cs="Arial"/>
        </w:rPr>
        <w:t xml:space="preserve"> kalendářních dnů</w:t>
      </w:r>
      <w:r w:rsidRPr="00D3081F" w:rsidR="00D3081F">
        <w:rPr>
          <w:rFonts w:ascii="Arial" w:hAnsi="Arial" w:cs="Arial"/>
        </w:rPr>
        <w:t xml:space="preserve"> od obdržení informace </w:t>
      </w:r>
      <w:r w:rsidR="00D3081F">
        <w:rPr>
          <w:rFonts w:ascii="Arial" w:hAnsi="Arial" w:cs="Arial"/>
        </w:rPr>
        <w:t>z</w:t>
      </w:r>
      <w:r w:rsidRPr="00D3081F" w:rsidR="00D3081F">
        <w:rPr>
          <w:rFonts w:ascii="Arial" w:hAnsi="Arial" w:cs="Arial"/>
        </w:rPr>
        <w:t xml:space="preserve">hotovitelem od </w:t>
      </w:r>
      <w:r w:rsidR="00D3081F">
        <w:rPr>
          <w:rFonts w:ascii="Arial" w:hAnsi="Arial" w:cs="Arial"/>
        </w:rPr>
        <w:t>o</w:t>
      </w:r>
      <w:r w:rsidRPr="00D3081F" w:rsidR="00D3081F">
        <w:rPr>
          <w:rFonts w:ascii="Arial" w:hAnsi="Arial" w:cs="Arial"/>
        </w:rPr>
        <w:t xml:space="preserve">bjednatele o zajištění finančních prostředků na předmět </w:t>
      </w:r>
      <w:r w:rsidR="00D3081F">
        <w:rPr>
          <w:rFonts w:ascii="Arial" w:hAnsi="Arial" w:cs="Arial"/>
        </w:rPr>
        <w:t>d</w:t>
      </w:r>
      <w:r w:rsidRPr="00D3081F" w:rsidR="00D3081F">
        <w:rPr>
          <w:rFonts w:ascii="Arial" w:hAnsi="Arial" w:cs="Arial"/>
        </w:rPr>
        <w:t>íla.</w:t>
      </w:r>
      <w:r w:rsidR="00D3081F">
        <w:rPr>
          <w:rFonts w:ascii="Arial" w:hAnsi="Arial" w:cs="Arial"/>
        </w:rPr>
        <w:t xml:space="preserve"> </w:t>
      </w:r>
      <w:r w:rsidRPr="00195D5D">
        <w:rPr>
          <w:rFonts w:ascii="Arial" w:hAnsi="Arial" w:cs="Arial"/>
          <w:color w:val="000000"/>
        </w:rPr>
        <w:t xml:space="preserve">Pro účely plnění </w:t>
      </w:r>
      <w:r w:rsidR="001C2DF4">
        <w:rPr>
          <w:rFonts w:ascii="Arial" w:hAnsi="Arial" w:cs="Arial"/>
          <w:color w:val="000000"/>
        </w:rPr>
        <w:t>s</w:t>
      </w:r>
      <w:r w:rsidRPr="00195D5D">
        <w:rPr>
          <w:rFonts w:ascii="Arial" w:hAnsi="Arial" w:cs="Arial"/>
          <w:color w:val="000000"/>
        </w:rPr>
        <w:t xml:space="preserve">mlouvy předá </w:t>
      </w:r>
      <w:r w:rsidR="001C2DF4">
        <w:rPr>
          <w:rFonts w:ascii="Arial" w:hAnsi="Arial" w:cs="Arial"/>
          <w:color w:val="000000"/>
        </w:rPr>
        <w:t>o</w:t>
      </w:r>
      <w:r w:rsidRPr="00195D5D">
        <w:rPr>
          <w:rFonts w:ascii="Arial" w:hAnsi="Arial" w:cs="Arial"/>
          <w:color w:val="000000"/>
        </w:rPr>
        <w:t xml:space="preserve">bjednatel </w:t>
      </w:r>
      <w:r w:rsidR="001C2DF4">
        <w:rPr>
          <w:rFonts w:ascii="Arial" w:hAnsi="Arial" w:cs="Arial"/>
          <w:color w:val="000000"/>
        </w:rPr>
        <w:t>z</w:t>
      </w:r>
      <w:r w:rsidRPr="00195D5D">
        <w:rPr>
          <w:rFonts w:ascii="Arial" w:hAnsi="Arial" w:cs="Arial"/>
          <w:color w:val="000000"/>
        </w:rPr>
        <w:t>hotoviteli k dispozici staveniště za následujících podmínek:</w:t>
      </w:r>
    </w:p>
    <w:p w:rsidRPr="00195D5D" w:rsidR="00195D5D" w:rsidP="00195D5D" w:rsidRDefault="00195D5D" w14:paraId="591277B7" w14:textId="77777777">
      <w:pPr>
        <w:autoSpaceDE w:val="0"/>
        <w:autoSpaceDN w:val="0"/>
        <w:adjustRightInd w:val="0"/>
        <w:ind w:left="720" w:hanging="360"/>
        <w:jc w:val="both"/>
        <w:rPr>
          <w:rFonts w:ascii="Arial" w:hAnsi="Arial" w:cs="Arial"/>
          <w:color w:val="000000"/>
        </w:rPr>
      </w:pPr>
      <w:r w:rsidRPr="00195D5D">
        <w:rPr>
          <w:rFonts w:ascii="Arial" w:hAnsi="Arial" w:cs="Arial"/>
          <w:color w:val="000000"/>
        </w:rPr>
        <w:t>(a) O předání se sepíše protokol, který bude podepsán oběma smluvními stranami nebo osobami oprávněnými k předání staveniště;</w:t>
      </w:r>
    </w:p>
    <w:p w:rsidRPr="00195D5D" w:rsidR="00195D5D" w:rsidP="00195D5D" w:rsidRDefault="00195D5D" w14:paraId="34878571" w14:textId="77777777">
      <w:pPr>
        <w:autoSpaceDE w:val="0"/>
        <w:autoSpaceDN w:val="0"/>
        <w:adjustRightInd w:val="0"/>
        <w:ind w:left="720" w:hanging="360"/>
        <w:jc w:val="both"/>
        <w:rPr>
          <w:rFonts w:ascii="Arial" w:hAnsi="Arial" w:cs="Arial"/>
          <w:color w:val="000000"/>
        </w:rPr>
      </w:pPr>
      <w:r w:rsidRPr="00195D5D">
        <w:rPr>
          <w:rFonts w:ascii="Arial" w:hAnsi="Arial" w:cs="Arial"/>
          <w:color w:val="000000"/>
        </w:rPr>
        <w:t xml:space="preserve">(b) Zhotovitel prověří staveniště a seznámí se podrobně se všemi údaji a jinou dokumentací, které tvoří součást </w:t>
      </w:r>
      <w:r w:rsidR="001C2DF4">
        <w:rPr>
          <w:rFonts w:ascii="Arial" w:hAnsi="Arial" w:cs="Arial"/>
          <w:color w:val="000000"/>
        </w:rPr>
        <w:t>s</w:t>
      </w:r>
      <w:r w:rsidRPr="00195D5D">
        <w:rPr>
          <w:rFonts w:ascii="Arial" w:hAnsi="Arial" w:cs="Arial"/>
          <w:color w:val="000000"/>
        </w:rPr>
        <w:t xml:space="preserve">mlouvy. Je-li to žádoucí pro řádné splnění </w:t>
      </w:r>
      <w:r w:rsidR="001C2DF4">
        <w:rPr>
          <w:rFonts w:ascii="Arial" w:hAnsi="Arial" w:cs="Arial"/>
          <w:color w:val="000000"/>
        </w:rPr>
        <w:t>s</w:t>
      </w:r>
      <w:r w:rsidRPr="00195D5D">
        <w:rPr>
          <w:rFonts w:ascii="Arial" w:hAnsi="Arial" w:cs="Arial"/>
          <w:color w:val="000000"/>
        </w:rPr>
        <w:t xml:space="preserve">mlouvy, </w:t>
      </w:r>
      <w:r w:rsidR="001C2DF4">
        <w:rPr>
          <w:rFonts w:ascii="Arial" w:hAnsi="Arial" w:cs="Arial"/>
          <w:color w:val="000000"/>
        </w:rPr>
        <w:t>z</w:t>
      </w:r>
      <w:r w:rsidRPr="00195D5D">
        <w:rPr>
          <w:rFonts w:ascii="Arial" w:hAnsi="Arial" w:cs="Arial"/>
          <w:color w:val="000000"/>
        </w:rPr>
        <w:t>hotovitel prověří staveniště a posoudí jeho stav včetně existujících podzemních a nadzemních konstrukcí, budov, zařízení, systémů a jejich stav;</w:t>
      </w:r>
    </w:p>
    <w:p w:rsidRPr="00195D5D" w:rsidR="00195D5D" w:rsidP="00195D5D" w:rsidRDefault="00195D5D" w14:paraId="4E171159" w14:textId="77777777">
      <w:pPr>
        <w:autoSpaceDE w:val="0"/>
        <w:autoSpaceDN w:val="0"/>
        <w:adjustRightInd w:val="0"/>
        <w:ind w:left="360" w:hanging="360"/>
        <w:jc w:val="both"/>
        <w:rPr>
          <w:rFonts w:ascii="Arial" w:hAnsi="Arial" w:cs="Arial"/>
          <w:color w:val="000000"/>
        </w:rPr>
      </w:pPr>
    </w:p>
    <w:p w:rsidRPr="00195D5D" w:rsidR="00195D5D" w:rsidP="00195D5D" w:rsidRDefault="00195D5D" w14:paraId="6601603E" w14:textId="77777777">
      <w:pPr>
        <w:autoSpaceDE w:val="0"/>
        <w:autoSpaceDN w:val="0"/>
        <w:adjustRightInd w:val="0"/>
        <w:ind w:left="360" w:hanging="360"/>
        <w:jc w:val="both"/>
        <w:rPr>
          <w:rFonts w:ascii="Arial" w:hAnsi="Arial" w:cs="Arial"/>
          <w:color w:val="000000"/>
        </w:rPr>
      </w:pPr>
      <w:r w:rsidRPr="00195D5D">
        <w:rPr>
          <w:rFonts w:ascii="Arial" w:hAnsi="Arial" w:cs="Arial"/>
          <w:color w:val="000000"/>
        </w:rPr>
        <w:t>3.</w:t>
      </w:r>
      <w:r w:rsidRPr="00195D5D">
        <w:rPr>
          <w:rFonts w:ascii="Arial" w:hAnsi="Arial" w:cs="Arial"/>
          <w:color w:val="000000"/>
        </w:rPr>
        <w:tab/>
      </w:r>
      <w:r w:rsidRPr="00195D5D">
        <w:rPr>
          <w:rFonts w:ascii="Arial" w:hAnsi="Arial" w:cs="Arial"/>
          <w:color w:val="000000"/>
        </w:rPr>
        <w:t xml:space="preserve">Zhotovitel je povinen včas, nejméně 7 dní předem, </w:t>
      </w:r>
      <w:r w:rsidR="001C2DF4">
        <w:rPr>
          <w:rFonts w:ascii="Arial" w:hAnsi="Arial" w:cs="Arial"/>
          <w:color w:val="000000"/>
        </w:rPr>
        <w:t>o</w:t>
      </w:r>
      <w:r w:rsidRPr="00195D5D">
        <w:rPr>
          <w:rFonts w:ascii="Arial" w:hAnsi="Arial" w:cs="Arial"/>
          <w:color w:val="000000"/>
        </w:rPr>
        <w:t xml:space="preserve">bjednatele vyzvat k převzetí předmětu </w:t>
      </w:r>
      <w:r w:rsidR="001C2DF4">
        <w:rPr>
          <w:rFonts w:ascii="Arial" w:hAnsi="Arial" w:cs="Arial"/>
          <w:color w:val="000000"/>
        </w:rPr>
        <w:t>d</w:t>
      </w:r>
      <w:r w:rsidRPr="00195D5D">
        <w:rPr>
          <w:rFonts w:ascii="Arial" w:hAnsi="Arial" w:cs="Arial"/>
          <w:color w:val="000000"/>
        </w:rPr>
        <w:t xml:space="preserve">íla. Důkazní břemeno prokazující vyzvání </w:t>
      </w:r>
      <w:r w:rsidR="001C2DF4">
        <w:rPr>
          <w:rFonts w:ascii="Arial" w:hAnsi="Arial" w:cs="Arial"/>
          <w:color w:val="000000"/>
        </w:rPr>
        <w:t>o</w:t>
      </w:r>
      <w:r w:rsidRPr="00195D5D">
        <w:rPr>
          <w:rFonts w:ascii="Arial" w:hAnsi="Arial" w:cs="Arial"/>
          <w:color w:val="000000"/>
        </w:rPr>
        <w:t xml:space="preserve">bjednatele k převzetí předmětu </w:t>
      </w:r>
      <w:r w:rsidR="001C2DF4">
        <w:rPr>
          <w:rFonts w:ascii="Arial" w:hAnsi="Arial" w:cs="Arial"/>
          <w:color w:val="000000"/>
        </w:rPr>
        <w:t>d</w:t>
      </w:r>
      <w:r w:rsidRPr="00195D5D">
        <w:rPr>
          <w:rFonts w:ascii="Arial" w:hAnsi="Arial" w:cs="Arial"/>
          <w:color w:val="000000"/>
        </w:rPr>
        <w:t xml:space="preserve">íla a prokazující včasnost takové výzvy nese </w:t>
      </w:r>
      <w:r w:rsidR="001C2DF4">
        <w:rPr>
          <w:rFonts w:ascii="Arial" w:hAnsi="Arial" w:cs="Arial"/>
          <w:color w:val="000000"/>
        </w:rPr>
        <w:t>z</w:t>
      </w:r>
      <w:r w:rsidRPr="00195D5D">
        <w:rPr>
          <w:rFonts w:ascii="Arial" w:hAnsi="Arial" w:cs="Arial"/>
          <w:color w:val="000000"/>
        </w:rPr>
        <w:t>hotovitel.</w:t>
      </w:r>
    </w:p>
    <w:p w:rsidRPr="00195D5D" w:rsidR="00195D5D" w:rsidP="00195D5D" w:rsidRDefault="00195D5D" w14:paraId="5DD60D5A" w14:textId="77777777">
      <w:pPr>
        <w:autoSpaceDE w:val="0"/>
        <w:autoSpaceDN w:val="0"/>
        <w:adjustRightInd w:val="0"/>
        <w:ind w:left="360" w:hanging="360"/>
        <w:jc w:val="both"/>
        <w:rPr>
          <w:rFonts w:ascii="Arial" w:hAnsi="Arial" w:cs="Arial"/>
          <w:color w:val="000000"/>
        </w:rPr>
      </w:pPr>
    </w:p>
    <w:p w:rsidRPr="00195D5D" w:rsidR="00195D5D" w:rsidP="00195D5D" w:rsidRDefault="00195D5D" w14:paraId="77CB25EF" w14:textId="77777777">
      <w:pPr>
        <w:numPr>
          <w:ilvl w:val="0"/>
          <w:numId w:val="28"/>
        </w:numPr>
        <w:autoSpaceDE w:val="0"/>
        <w:autoSpaceDN w:val="0"/>
        <w:adjustRightInd w:val="0"/>
        <w:ind w:left="426" w:hanging="426"/>
        <w:jc w:val="both"/>
        <w:rPr>
          <w:rFonts w:ascii="Arial" w:hAnsi="Arial" w:cs="Arial"/>
          <w:color w:val="000000"/>
        </w:rPr>
      </w:pPr>
      <w:r w:rsidRPr="00195D5D">
        <w:rPr>
          <w:rFonts w:ascii="Arial" w:hAnsi="Arial" w:cs="Arial"/>
          <w:color w:val="000000"/>
        </w:rPr>
        <w:t xml:space="preserve">Objednatel je povinen převzít pouze řádně provedený předmět </w:t>
      </w:r>
      <w:r w:rsidR="001C2DF4">
        <w:rPr>
          <w:rFonts w:ascii="Arial" w:hAnsi="Arial" w:cs="Arial"/>
          <w:color w:val="000000"/>
        </w:rPr>
        <w:t>d</w:t>
      </w:r>
      <w:r w:rsidRPr="00195D5D">
        <w:rPr>
          <w:rFonts w:ascii="Arial" w:hAnsi="Arial" w:cs="Arial"/>
          <w:color w:val="000000"/>
        </w:rPr>
        <w:t xml:space="preserve">íla. Předmět </w:t>
      </w:r>
      <w:r w:rsidR="001C2DF4">
        <w:rPr>
          <w:rFonts w:ascii="Arial" w:hAnsi="Arial" w:cs="Arial"/>
          <w:color w:val="000000"/>
        </w:rPr>
        <w:t>d</w:t>
      </w:r>
      <w:r w:rsidRPr="00195D5D">
        <w:rPr>
          <w:rFonts w:ascii="Arial" w:hAnsi="Arial" w:cs="Arial"/>
          <w:color w:val="000000"/>
        </w:rPr>
        <w:t xml:space="preserve">íla je považován za řádně provedený tehdy, došlo-li k včasnému plnění bez vad a nedodělků a došlo-li k předání předmětu </w:t>
      </w:r>
      <w:r w:rsidR="001C2DF4">
        <w:rPr>
          <w:rFonts w:ascii="Arial" w:hAnsi="Arial" w:cs="Arial"/>
          <w:color w:val="000000"/>
        </w:rPr>
        <w:t>d</w:t>
      </w:r>
      <w:r w:rsidRPr="00195D5D">
        <w:rPr>
          <w:rFonts w:ascii="Arial" w:hAnsi="Arial" w:cs="Arial"/>
          <w:color w:val="000000"/>
        </w:rPr>
        <w:t xml:space="preserve">íla </w:t>
      </w:r>
      <w:r w:rsidR="001C2DF4">
        <w:rPr>
          <w:rFonts w:ascii="Arial" w:hAnsi="Arial" w:cs="Arial"/>
          <w:color w:val="000000"/>
        </w:rPr>
        <w:t>o</w:t>
      </w:r>
      <w:r w:rsidRPr="00195D5D">
        <w:rPr>
          <w:rFonts w:ascii="Arial" w:hAnsi="Arial" w:cs="Arial"/>
          <w:color w:val="000000"/>
        </w:rPr>
        <w:t>bjednateli.</w:t>
      </w:r>
    </w:p>
    <w:p w:rsidRPr="00195D5D" w:rsidR="00195D5D" w:rsidP="00195D5D" w:rsidRDefault="00195D5D" w14:paraId="477B45C6" w14:textId="77777777">
      <w:pPr>
        <w:autoSpaceDE w:val="0"/>
        <w:autoSpaceDN w:val="0"/>
        <w:adjustRightInd w:val="0"/>
        <w:ind w:left="360"/>
        <w:jc w:val="both"/>
        <w:rPr>
          <w:rFonts w:ascii="Arial" w:hAnsi="Arial" w:cs="Arial"/>
          <w:color w:val="000000"/>
        </w:rPr>
      </w:pPr>
    </w:p>
    <w:p w:rsidRPr="00195D5D" w:rsidR="00195D5D" w:rsidP="00195D5D" w:rsidRDefault="00195D5D" w14:paraId="5F3091D2" w14:textId="77777777">
      <w:pPr>
        <w:autoSpaceDE w:val="0"/>
        <w:autoSpaceDN w:val="0"/>
        <w:adjustRightInd w:val="0"/>
        <w:ind w:left="360" w:hanging="360"/>
        <w:jc w:val="both"/>
        <w:rPr>
          <w:rFonts w:ascii="Arial" w:hAnsi="Arial" w:cs="Arial"/>
          <w:color w:val="000000"/>
        </w:rPr>
      </w:pPr>
      <w:r w:rsidRPr="00195D5D">
        <w:rPr>
          <w:rFonts w:ascii="Arial" w:hAnsi="Arial" w:cs="Arial"/>
          <w:color w:val="000000"/>
        </w:rPr>
        <w:t>5.</w:t>
      </w:r>
      <w:r w:rsidRPr="00195D5D">
        <w:rPr>
          <w:rFonts w:ascii="Arial" w:hAnsi="Arial" w:cs="Arial"/>
          <w:color w:val="000000"/>
        </w:rPr>
        <w:tab/>
      </w:r>
      <w:r w:rsidRPr="00195D5D">
        <w:rPr>
          <w:rFonts w:ascii="Arial" w:hAnsi="Arial" w:cs="Arial"/>
          <w:color w:val="000000"/>
        </w:rPr>
        <w:t xml:space="preserve">O předání a převzetí předmětu </w:t>
      </w:r>
      <w:r w:rsidR="001C2DF4">
        <w:rPr>
          <w:rFonts w:ascii="Arial" w:hAnsi="Arial" w:cs="Arial"/>
          <w:color w:val="000000"/>
        </w:rPr>
        <w:t>d</w:t>
      </w:r>
      <w:r w:rsidRPr="00195D5D">
        <w:rPr>
          <w:rFonts w:ascii="Arial" w:hAnsi="Arial" w:cs="Arial"/>
          <w:color w:val="000000"/>
        </w:rPr>
        <w:t xml:space="preserve">íla se sepíše protokol o předání a převzetí </w:t>
      </w:r>
      <w:r w:rsidR="001C2DF4">
        <w:rPr>
          <w:rFonts w:ascii="Arial" w:hAnsi="Arial" w:cs="Arial"/>
          <w:color w:val="000000"/>
        </w:rPr>
        <w:t>d</w:t>
      </w:r>
      <w:r w:rsidRPr="00195D5D">
        <w:rPr>
          <w:rFonts w:ascii="Arial" w:hAnsi="Arial" w:cs="Arial"/>
          <w:color w:val="000000"/>
        </w:rPr>
        <w:t xml:space="preserve">íla, který </w:t>
      </w:r>
      <w:proofErr w:type="gramStart"/>
      <w:r w:rsidRPr="00195D5D">
        <w:rPr>
          <w:rFonts w:ascii="Arial" w:hAnsi="Arial" w:cs="Arial"/>
          <w:color w:val="000000"/>
        </w:rPr>
        <w:t>podepíší</w:t>
      </w:r>
      <w:proofErr w:type="gramEnd"/>
      <w:r w:rsidRPr="00195D5D">
        <w:rPr>
          <w:rFonts w:ascii="Arial" w:hAnsi="Arial" w:cs="Arial"/>
          <w:color w:val="000000"/>
        </w:rPr>
        <w:t xml:space="preserve"> obě smluvní strany. V okamžiku podpisu protokolu o předání a převzetí </w:t>
      </w:r>
      <w:r w:rsidR="001C2DF4">
        <w:rPr>
          <w:rFonts w:ascii="Arial" w:hAnsi="Arial" w:cs="Arial"/>
          <w:color w:val="000000"/>
        </w:rPr>
        <w:t>d</w:t>
      </w:r>
      <w:r w:rsidRPr="00195D5D">
        <w:rPr>
          <w:rFonts w:ascii="Arial" w:hAnsi="Arial" w:cs="Arial"/>
          <w:color w:val="000000"/>
        </w:rPr>
        <w:t xml:space="preserve">íla oběma smluvními stranami se </w:t>
      </w:r>
      <w:r w:rsidR="001C2DF4">
        <w:rPr>
          <w:rFonts w:ascii="Arial" w:hAnsi="Arial" w:cs="Arial"/>
          <w:color w:val="000000"/>
        </w:rPr>
        <w:t>d</w:t>
      </w:r>
      <w:r w:rsidRPr="00195D5D">
        <w:rPr>
          <w:rFonts w:ascii="Arial" w:hAnsi="Arial" w:cs="Arial"/>
          <w:color w:val="000000"/>
        </w:rPr>
        <w:t xml:space="preserve">ílo považuje za dokončené. Součástí protokolu o předání a převzetí </w:t>
      </w:r>
      <w:r w:rsidR="001C2DF4">
        <w:rPr>
          <w:rFonts w:ascii="Arial" w:hAnsi="Arial" w:cs="Arial"/>
          <w:color w:val="000000"/>
        </w:rPr>
        <w:t>d</w:t>
      </w:r>
      <w:r w:rsidRPr="00195D5D">
        <w:rPr>
          <w:rFonts w:ascii="Arial" w:hAnsi="Arial" w:cs="Arial"/>
          <w:color w:val="000000"/>
        </w:rPr>
        <w:t xml:space="preserve">íla bude i dokumentace skutečného provedení </w:t>
      </w:r>
      <w:r w:rsidR="001C2DF4">
        <w:rPr>
          <w:rFonts w:ascii="Arial" w:hAnsi="Arial" w:cs="Arial"/>
          <w:color w:val="000000"/>
        </w:rPr>
        <w:t>d</w:t>
      </w:r>
      <w:r w:rsidRPr="00195D5D">
        <w:rPr>
          <w:rFonts w:ascii="Arial" w:hAnsi="Arial" w:cs="Arial"/>
          <w:color w:val="000000"/>
        </w:rPr>
        <w:t xml:space="preserve">íla.  </w:t>
      </w:r>
    </w:p>
    <w:p w:rsidRPr="00195D5D" w:rsidR="00195D5D" w:rsidP="00195D5D" w:rsidRDefault="00195D5D" w14:paraId="65571DC6" w14:textId="77777777">
      <w:pPr>
        <w:autoSpaceDE w:val="0"/>
        <w:autoSpaceDN w:val="0"/>
        <w:adjustRightInd w:val="0"/>
        <w:ind w:left="360" w:hanging="360"/>
        <w:jc w:val="both"/>
        <w:rPr>
          <w:rFonts w:ascii="Arial" w:hAnsi="Arial" w:cs="Arial"/>
          <w:color w:val="000000"/>
        </w:rPr>
      </w:pPr>
    </w:p>
    <w:p w:rsidRPr="00195D5D" w:rsidR="00195D5D" w:rsidP="00195D5D" w:rsidRDefault="00195D5D" w14:paraId="5A1E11C4" w14:textId="77777777">
      <w:pPr>
        <w:autoSpaceDE w:val="0"/>
        <w:autoSpaceDN w:val="0"/>
        <w:adjustRightInd w:val="0"/>
        <w:ind w:left="426" w:hanging="426"/>
        <w:jc w:val="both"/>
        <w:rPr>
          <w:rFonts w:ascii="Arial" w:hAnsi="Arial" w:cs="Arial"/>
          <w:color w:val="000000"/>
        </w:rPr>
      </w:pPr>
      <w:r w:rsidRPr="00195D5D">
        <w:rPr>
          <w:rFonts w:ascii="Arial" w:hAnsi="Arial" w:cs="Arial"/>
          <w:color w:val="000000"/>
        </w:rPr>
        <w:t xml:space="preserve">6.  Jestliže </w:t>
      </w:r>
      <w:r w:rsidR="001C2DF4">
        <w:rPr>
          <w:rFonts w:ascii="Arial" w:hAnsi="Arial" w:cs="Arial"/>
          <w:color w:val="000000"/>
        </w:rPr>
        <w:t>o</w:t>
      </w:r>
      <w:r w:rsidRPr="00195D5D">
        <w:rPr>
          <w:rFonts w:ascii="Arial" w:hAnsi="Arial" w:cs="Arial"/>
          <w:color w:val="000000"/>
        </w:rPr>
        <w:t xml:space="preserve">bjednatel odmítnul předmět </w:t>
      </w:r>
      <w:r w:rsidR="001C2DF4">
        <w:rPr>
          <w:rFonts w:ascii="Arial" w:hAnsi="Arial" w:cs="Arial"/>
          <w:color w:val="000000"/>
        </w:rPr>
        <w:t>d</w:t>
      </w:r>
      <w:r w:rsidRPr="00195D5D">
        <w:rPr>
          <w:rFonts w:ascii="Arial" w:hAnsi="Arial" w:cs="Arial"/>
          <w:color w:val="000000"/>
        </w:rPr>
        <w:t xml:space="preserve">íla převzít, neboť při převzetí zjistil, že předmět </w:t>
      </w:r>
      <w:r w:rsidR="001C2DF4">
        <w:rPr>
          <w:rFonts w:ascii="Arial" w:hAnsi="Arial" w:cs="Arial"/>
          <w:color w:val="000000"/>
        </w:rPr>
        <w:t>d</w:t>
      </w:r>
      <w:r w:rsidRPr="00195D5D">
        <w:rPr>
          <w:rFonts w:ascii="Arial" w:hAnsi="Arial" w:cs="Arial"/>
          <w:color w:val="000000"/>
        </w:rPr>
        <w:t xml:space="preserve">íla nebyl proveden řádně, protokol o předání a převzetí </w:t>
      </w:r>
      <w:r w:rsidR="00D3081F">
        <w:rPr>
          <w:rFonts w:ascii="Arial" w:hAnsi="Arial" w:cs="Arial"/>
          <w:color w:val="000000"/>
        </w:rPr>
        <w:t>d</w:t>
      </w:r>
      <w:r w:rsidRPr="00195D5D">
        <w:rPr>
          <w:rFonts w:ascii="Arial" w:hAnsi="Arial" w:cs="Arial"/>
          <w:color w:val="000000"/>
        </w:rPr>
        <w:t xml:space="preserve">íla nepodepíše, ale pouze zaznamená důvody odmítnutí převzetí do protokolu. </w:t>
      </w:r>
    </w:p>
    <w:p w:rsidRPr="00195D5D" w:rsidR="00195D5D" w:rsidP="00195D5D" w:rsidRDefault="00195D5D" w14:paraId="4E9C6811" w14:textId="77777777">
      <w:pPr>
        <w:autoSpaceDE w:val="0"/>
        <w:autoSpaceDN w:val="0"/>
        <w:adjustRightInd w:val="0"/>
        <w:ind w:left="360"/>
        <w:jc w:val="both"/>
        <w:rPr>
          <w:rFonts w:ascii="Arial" w:hAnsi="Arial" w:cs="Arial"/>
          <w:color w:val="000000"/>
        </w:rPr>
      </w:pPr>
    </w:p>
    <w:p w:rsidRPr="00195D5D" w:rsidR="00195D5D" w:rsidP="00195D5D" w:rsidRDefault="00195D5D" w14:paraId="6151222D" w14:textId="77777777">
      <w:pPr>
        <w:autoSpaceDE w:val="0"/>
        <w:autoSpaceDN w:val="0"/>
        <w:adjustRightInd w:val="0"/>
        <w:ind w:left="360" w:hanging="360"/>
        <w:jc w:val="both"/>
        <w:rPr>
          <w:rFonts w:ascii="Arial" w:hAnsi="Arial" w:cs="Arial"/>
          <w:color w:val="000000"/>
        </w:rPr>
      </w:pPr>
      <w:r w:rsidRPr="00195D5D">
        <w:rPr>
          <w:rFonts w:ascii="Arial" w:hAnsi="Arial" w:cs="Arial"/>
          <w:color w:val="000000"/>
        </w:rPr>
        <w:t>7.</w:t>
      </w:r>
      <w:r w:rsidRPr="00195D5D">
        <w:rPr>
          <w:rFonts w:ascii="Arial" w:hAnsi="Arial" w:cs="Arial"/>
          <w:color w:val="000000"/>
        </w:rPr>
        <w:tab/>
      </w:r>
      <w:r w:rsidRPr="00195D5D">
        <w:rPr>
          <w:rFonts w:ascii="Arial" w:hAnsi="Arial" w:cs="Arial"/>
          <w:color w:val="000000"/>
        </w:rPr>
        <w:t xml:space="preserve">Splnění požadavků obecně závazných předpisů a požadovaných norem u dodaného </w:t>
      </w:r>
      <w:r w:rsidR="00D3081F">
        <w:rPr>
          <w:rFonts w:ascii="Arial" w:hAnsi="Arial" w:cs="Arial"/>
          <w:color w:val="000000"/>
        </w:rPr>
        <w:t>d</w:t>
      </w:r>
      <w:r w:rsidRPr="00195D5D">
        <w:rPr>
          <w:rFonts w:ascii="Arial" w:hAnsi="Arial" w:cs="Arial"/>
          <w:color w:val="000000"/>
        </w:rPr>
        <w:t xml:space="preserve">íla a jeho části prokáže </w:t>
      </w:r>
      <w:r w:rsidR="00D3081F">
        <w:rPr>
          <w:rFonts w:ascii="Arial" w:hAnsi="Arial" w:cs="Arial"/>
          <w:color w:val="000000"/>
        </w:rPr>
        <w:t>z</w:t>
      </w:r>
      <w:r w:rsidRPr="00195D5D">
        <w:rPr>
          <w:rFonts w:ascii="Arial" w:hAnsi="Arial" w:cs="Arial"/>
          <w:color w:val="000000"/>
        </w:rPr>
        <w:t xml:space="preserve">hotovitel předáním dokladů potřebných k řádnému provozování </w:t>
      </w:r>
      <w:r w:rsidR="00D3081F">
        <w:rPr>
          <w:rFonts w:ascii="Arial" w:hAnsi="Arial" w:cs="Arial"/>
          <w:color w:val="000000"/>
        </w:rPr>
        <w:t>d</w:t>
      </w:r>
      <w:r w:rsidRPr="00195D5D">
        <w:rPr>
          <w:rFonts w:ascii="Arial" w:hAnsi="Arial" w:cs="Arial"/>
          <w:color w:val="000000"/>
        </w:rPr>
        <w:t xml:space="preserve">íla nejpozději v rámci předání a převzetí </w:t>
      </w:r>
      <w:r w:rsidR="00D3081F">
        <w:rPr>
          <w:rFonts w:ascii="Arial" w:hAnsi="Arial" w:cs="Arial"/>
          <w:color w:val="000000"/>
        </w:rPr>
        <w:t>d</w:t>
      </w:r>
      <w:r w:rsidRPr="00195D5D">
        <w:rPr>
          <w:rFonts w:ascii="Arial" w:hAnsi="Arial" w:cs="Arial"/>
          <w:color w:val="000000"/>
        </w:rPr>
        <w:t>íla.</w:t>
      </w:r>
    </w:p>
    <w:p w:rsidR="004D5210" w:rsidP="004D5210" w:rsidRDefault="004D5210" w14:paraId="0098F590" w14:textId="77777777">
      <w:pPr>
        <w:autoSpaceDE w:val="0"/>
        <w:rPr>
          <w:rFonts w:ascii="Arial" w:hAnsi="Arial" w:eastAsia="Arial" w:cs="Arial"/>
        </w:rPr>
      </w:pPr>
    </w:p>
    <w:p w:rsidR="008268B8" w:rsidP="004D5210" w:rsidRDefault="008268B8" w14:paraId="4EA87233" w14:textId="77777777">
      <w:pPr>
        <w:autoSpaceDE w:val="0"/>
        <w:rPr>
          <w:rFonts w:ascii="Arial" w:hAnsi="Arial" w:eastAsia="Arial" w:cs="Arial"/>
        </w:rPr>
      </w:pPr>
    </w:p>
    <w:p w:rsidR="000E48D8" w:rsidP="000E48D8" w:rsidRDefault="000E48D8" w14:paraId="0711474B" w14:textId="77777777">
      <w:pPr>
        <w:autoSpaceDE w:val="0"/>
        <w:jc w:val="center"/>
        <w:rPr>
          <w:rFonts w:ascii="Arial" w:hAnsi="Arial" w:cs="Arial"/>
          <w:b/>
          <w:bCs/>
        </w:rPr>
      </w:pPr>
      <w:r>
        <w:rPr>
          <w:rFonts w:ascii="Arial" w:hAnsi="Arial" w:cs="Arial"/>
          <w:b/>
          <w:bCs/>
        </w:rPr>
        <w:t xml:space="preserve">Čl. </w:t>
      </w:r>
      <w:r w:rsidR="000D4AAB">
        <w:rPr>
          <w:rFonts w:ascii="Arial" w:hAnsi="Arial" w:cs="Arial"/>
          <w:b/>
          <w:bCs/>
        </w:rPr>
        <w:t>IX</w:t>
      </w:r>
      <w:r>
        <w:rPr>
          <w:rFonts w:ascii="Arial" w:hAnsi="Arial" w:cs="Arial"/>
          <w:b/>
          <w:bCs/>
        </w:rPr>
        <w:t>.</w:t>
      </w:r>
    </w:p>
    <w:p w:rsidR="000E48D8" w:rsidP="000E48D8" w:rsidRDefault="000E48D8" w14:paraId="3CE8C1A5" w14:textId="77777777">
      <w:pPr>
        <w:autoSpaceDE w:val="0"/>
        <w:spacing w:before="40"/>
        <w:jc w:val="center"/>
        <w:rPr>
          <w:rFonts w:ascii="Arial" w:hAnsi="Arial" w:cs="Arial"/>
        </w:rPr>
      </w:pPr>
      <w:r>
        <w:rPr>
          <w:rFonts w:ascii="Arial" w:hAnsi="Arial" w:cs="Arial"/>
          <w:b/>
          <w:bCs/>
        </w:rPr>
        <w:t xml:space="preserve">POVINNOSTI ZHOTOVITELE </w:t>
      </w:r>
    </w:p>
    <w:p w:rsidR="000E48D8" w:rsidP="003939BB" w:rsidRDefault="000E48D8" w14:paraId="48599B2A" w14:textId="77777777">
      <w:pPr>
        <w:numPr>
          <w:ilvl w:val="0"/>
          <w:numId w:val="19"/>
        </w:numPr>
        <w:autoSpaceDE w:val="0"/>
        <w:spacing w:before="57"/>
        <w:jc w:val="both"/>
        <w:rPr>
          <w:rFonts w:ascii="Arial" w:hAnsi="Arial" w:cs="Arial"/>
        </w:rPr>
      </w:pPr>
      <w:r w:rsidRPr="004D5210">
        <w:rPr>
          <w:rFonts w:ascii="Arial" w:hAnsi="Arial" w:cs="Arial"/>
        </w:rPr>
        <w:t>Zhotovitel je povinen provést dílo v souladu s touto smlouvou</w:t>
      </w:r>
      <w:r w:rsidRPr="004D5210" w:rsidR="00AE1090">
        <w:rPr>
          <w:rFonts w:ascii="Arial" w:hAnsi="Arial" w:cs="Arial"/>
        </w:rPr>
        <w:t>, s odbornou péčí, v</w:t>
      </w:r>
      <w:r w:rsidR="00921F6E">
        <w:rPr>
          <w:rFonts w:ascii="Arial" w:hAnsi="Arial" w:cs="Arial"/>
        </w:rPr>
        <w:t> </w:t>
      </w:r>
      <w:r w:rsidRPr="004D5210" w:rsidR="00AE1090">
        <w:rPr>
          <w:rFonts w:ascii="Arial" w:hAnsi="Arial" w:cs="Arial"/>
        </w:rPr>
        <w:t>souladu se všemi obecně závaznými právními předpisy a technickými normami, které předmět díla upravují.</w:t>
      </w:r>
    </w:p>
    <w:p w:rsidRPr="004D5210" w:rsidR="004D5210" w:rsidP="00921F6E" w:rsidRDefault="004D5210" w14:paraId="30A26FAD" w14:textId="77777777">
      <w:pPr>
        <w:autoSpaceDE w:val="0"/>
        <w:jc w:val="both"/>
        <w:rPr>
          <w:rFonts w:ascii="Arial" w:hAnsi="Arial" w:cs="Arial"/>
        </w:rPr>
      </w:pPr>
    </w:p>
    <w:p w:rsidR="00AE1090" w:rsidP="003939BB" w:rsidRDefault="000E48D8" w14:paraId="62A31C62" w14:textId="77777777">
      <w:pPr>
        <w:numPr>
          <w:ilvl w:val="0"/>
          <w:numId w:val="19"/>
        </w:numPr>
        <w:autoSpaceDE w:val="0"/>
        <w:spacing w:before="57"/>
        <w:jc w:val="both"/>
        <w:rPr>
          <w:rFonts w:ascii="Arial" w:hAnsi="Arial" w:cs="Arial"/>
        </w:rPr>
      </w:pPr>
      <w:r>
        <w:rPr>
          <w:rFonts w:ascii="Arial" w:hAnsi="Arial" w:cs="Arial"/>
        </w:rPr>
        <w:t>Zhotovitel je povinen pravidelně informovat objednatele o stavu prováděného díla a na vyžádání objednatele provedené v souladu s touto smlouvou prokázat objednateli skutečný stav prováděného díla.</w:t>
      </w:r>
    </w:p>
    <w:p w:rsidR="004D5210" w:rsidP="00921F6E" w:rsidRDefault="004D5210" w14:paraId="2684C1F5" w14:textId="77777777">
      <w:pPr>
        <w:autoSpaceDE w:val="0"/>
        <w:ind w:left="240" w:hanging="240"/>
        <w:jc w:val="both"/>
        <w:rPr>
          <w:rFonts w:ascii="Arial" w:hAnsi="Arial" w:cs="Arial"/>
        </w:rPr>
      </w:pPr>
    </w:p>
    <w:p w:rsidRPr="00B76947" w:rsidR="00311D1B" w:rsidP="003939BB" w:rsidRDefault="00311D1B" w14:paraId="4E118C20" w14:textId="77777777">
      <w:pPr>
        <w:widowControl w:val="0"/>
        <w:numPr>
          <w:ilvl w:val="0"/>
          <w:numId w:val="19"/>
        </w:numPr>
        <w:suppressAutoHyphens w:val="0"/>
        <w:autoSpaceDE w:val="0"/>
        <w:autoSpaceDN w:val="0"/>
        <w:adjustRightInd w:val="0"/>
        <w:jc w:val="both"/>
        <w:rPr>
          <w:rFonts w:ascii="Arial" w:hAnsi="Arial" w:eastAsia="Arial" w:cs="Arial"/>
        </w:rPr>
      </w:pPr>
      <w:r w:rsidRPr="00311D1B">
        <w:rPr>
          <w:rFonts w:ascii="Arial" w:hAnsi="Arial" w:cs="Arial"/>
        </w:rPr>
        <w:t>Zhotovitel je rovněž odpovědný za jakékoliv ztráty nebo škody na díle či majetku Objednatele jakož i třetích osob způsobené Zhotovitelem nebo jeho poddodavateli v průběhu provádění jakýchkoliv prací a služeb při plnění nebo v souvislosti s plněním povinností podle smlouvy.</w:t>
      </w:r>
    </w:p>
    <w:p w:rsidR="00B76947" w:rsidP="00B76947" w:rsidRDefault="00B76947" w14:paraId="12398357" w14:textId="77777777">
      <w:pPr>
        <w:pStyle w:val="Odstavecseseznamem"/>
        <w:rPr>
          <w:rFonts w:ascii="Arial" w:hAnsi="Arial" w:eastAsia="Arial" w:cs="Arial"/>
        </w:rPr>
      </w:pPr>
    </w:p>
    <w:p w:rsidRPr="003B3B3E" w:rsidR="00E23C4E" w:rsidP="20AE1893" w:rsidRDefault="00E23C4E" w14:paraId="5C72EA13" w14:textId="01F0443E">
      <w:pPr>
        <w:widowControl w:val="0"/>
        <w:numPr>
          <w:ilvl w:val="0"/>
          <w:numId w:val="19"/>
        </w:numPr>
        <w:suppressAutoHyphens w:val="0"/>
        <w:autoSpaceDE w:val="0"/>
        <w:autoSpaceDN w:val="0"/>
        <w:adjustRightInd w:val="0"/>
        <w:ind/>
        <w:jc w:val="both"/>
        <w:rPr>
          <w:rFonts w:ascii="Arial" w:hAnsi="Arial" w:eastAsia="Arial" w:cs="Arial"/>
        </w:rPr>
      </w:pPr>
      <w:r w:rsidRPr="35CEDD8C" w:rsidR="35CEDD8C">
        <w:rPr>
          <w:rFonts w:ascii="Arial" w:hAnsi="Arial" w:cs="Arial"/>
        </w:rPr>
        <w:t xml:space="preserve">Zhotovitel se zavazuje, že po celou dobu realizace díla (tedy od předání po převzetí řádně dokončeného díla objednatelem) bude mít uzavřenou platnou a účinnou pojistnou smlouvu zahrnující pojištění odpovědnosti za škodu způsobenou třetím osobám s pojistným plněním ve výši nejméně </w:t>
      </w:r>
      <w:r w:rsidRPr="35CEDD8C" w:rsidR="35CEDD8C">
        <w:rPr>
          <w:rFonts w:ascii="Arial" w:hAnsi="Arial" w:cs="Arial"/>
          <w:b w:val="1"/>
          <w:bCs w:val="1"/>
        </w:rPr>
        <w:t>500 000</w:t>
      </w:r>
      <w:r w:rsidRPr="35CEDD8C" w:rsidR="35CEDD8C">
        <w:rPr>
          <w:rFonts w:ascii="Arial" w:hAnsi="Arial" w:cs="Arial"/>
          <w:b w:val="1"/>
          <w:bCs w:val="1"/>
        </w:rPr>
        <w:t xml:space="preserve"> </w:t>
      </w:r>
      <w:r w:rsidRPr="35CEDD8C" w:rsidR="35CEDD8C">
        <w:rPr>
          <w:rFonts w:ascii="Arial" w:hAnsi="Arial" w:cs="Arial"/>
          <w:b w:val="1"/>
          <w:bCs w:val="1"/>
        </w:rPr>
        <w:t>Kč</w:t>
      </w:r>
      <w:r w:rsidRPr="35CEDD8C" w:rsidR="35CEDD8C">
        <w:rPr>
          <w:rFonts w:ascii="Arial" w:hAnsi="Arial" w:cs="Arial"/>
        </w:rPr>
        <w:t>. Zhotovitel je povinen tuto pojistnou smlouvu předložit vždy na žádost objednatele, a to nejpozději do 3 dnů od vyzvání.</w:t>
      </w:r>
      <w:r w:rsidRPr="35CEDD8C" w:rsidR="35CEDD8C">
        <w:rPr>
          <w:rFonts w:ascii="Arial" w:hAnsi="Arial" w:eastAsia="Arial" w:cs="Arial"/>
        </w:rPr>
        <w:t xml:space="preserve"> </w:t>
      </w:r>
      <w:r w:rsidRPr="35CEDD8C" w:rsidR="35CEDD8C">
        <w:rPr>
          <w:rFonts w:ascii="Arial" w:hAnsi="Arial" w:cs="Arial"/>
          <w:color w:val="000000" w:themeColor="text1" w:themeTint="FF" w:themeShade="FF"/>
        </w:rPr>
        <w:t>Smluvní strany se dále dohodly, že objednatel je oprávněn odstoupit od smlouvy v případě, že zhotovitel neprokáže objednateli, že má po celou dobu realizace díla uzavřenou platnou a účinnou pojistnou smlouvu dle předchozího odstavce.</w:t>
      </w:r>
    </w:p>
    <w:p w:rsidR="004D5210" w:rsidP="004D5210" w:rsidRDefault="004D5210" w14:paraId="3F8ABCD5" w14:textId="77777777">
      <w:pPr>
        <w:autoSpaceDE w:val="0"/>
        <w:rPr>
          <w:rFonts w:ascii="Arial" w:hAnsi="Arial" w:eastAsia="Arial" w:cs="Arial"/>
        </w:rPr>
      </w:pPr>
    </w:p>
    <w:p w:rsidR="000E48D8" w:rsidP="000E48D8" w:rsidRDefault="000E48D8" w14:paraId="487B20BA" w14:textId="77777777">
      <w:pPr>
        <w:autoSpaceDE w:val="0"/>
        <w:jc w:val="center"/>
        <w:rPr>
          <w:rFonts w:ascii="Arial" w:hAnsi="Arial" w:cs="Arial"/>
          <w:b/>
          <w:bCs/>
        </w:rPr>
      </w:pPr>
      <w:r>
        <w:rPr>
          <w:rFonts w:ascii="Arial" w:hAnsi="Arial" w:cs="Arial"/>
          <w:b/>
          <w:bCs/>
        </w:rPr>
        <w:t>Čl. X.</w:t>
      </w:r>
    </w:p>
    <w:p w:rsidR="000E48D8" w:rsidP="000E48D8" w:rsidRDefault="000E48D8" w14:paraId="36A3683F" w14:textId="77777777">
      <w:pPr>
        <w:autoSpaceDE w:val="0"/>
        <w:spacing w:before="40"/>
        <w:jc w:val="center"/>
        <w:rPr>
          <w:rFonts w:ascii="Arial" w:hAnsi="Arial" w:cs="Arial"/>
        </w:rPr>
      </w:pPr>
      <w:r>
        <w:rPr>
          <w:rFonts w:ascii="Arial" w:hAnsi="Arial" w:cs="Arial"/>
          <w:b/>
          <w:bCs/>
        </w:rPr>
        <w:t xml:space="preserve">POVINNOSTI OBJEDNATELE </w:t>
      </w:r>
    </w:p>
    <w:p w:rsidR="000E48D8" w:rsidP="00451377" w:rsidRDefault="000E48D8" w14:paraId="35E30936" w14:textId="77777777">
      <w:pPr>
        <w:autoSpaceDE w:val="0"/>
        <w:spacing w:before="57"/>
        <w:ind w:left="255" w:hanging="270"/>
        <w:jc w:val="both"/>
        <w:rPr>
          <w:rFonts w:ascii="Arial" w:hAnsi="Arial" w:cs="Arial"/>
        </w:rPr>
      </w:pPr>
      <w:r>
        <w:rPr>
          <w:rFonts w:ascii="Arial" w:hAnsi="Arial" w:cs="Arial"/>
        </w:rPr>
        <w:t>1.</w:t>
      </w:r>
      <w:r w:rsidR="00451377">
        <w:rPr>
          <w:rFonts w:ascii="Arial" w:hAnsi="Arial" w:cs="Arial"/>
        </w:rPr>
        <w:t> </w:t>
      </w:r>
      <w:r>
        <w:rPr>
          <w:rFonts w:ascii="Arial" w:hAnsi="Arial" w:cs="Arial"/>
        </w:rPr>
        <w:t xml:space="preserve">Objednatel je povinen zaplatit zhotoviteli cenu podle této smlouvy. </w:t>
      </w:r>
    </w:p>
    <w:p w:rsidR="004D5210" w:rsidP="00921F6E" w:rsidRDefault="004D5210" w14:paraId="61E52BAA" w14:textId="77777777">
      <w:pPr>
        <w:autoSpaceDE w:val="0"/>
        <w:jc w:val="both"/>
        <w:rPr>
          <w:rFonts w:ascii="Arial" w:hAnsi="Arial" w:cs="Arial"/>
        </w:rPr>
      </w:pPr>
    </w:p>
    <w:p w:rsidR="000E48D8" w:rsidP="00451377" w:rsidRDefault="000E48D8" w14:paraId="2FC90ACD" w14:textId="77777777">
      <w:pPr>
        <w:autoSpaceDE w:val="0"/>
        <w:spacing w:before="57"/>
        <w:ind w:left="255" w:hanging="270"/>
        <w:jc w:val="both"/>
        <w:rPr>
          <w:rFonts w:ascii="Arial" w:hAnsi="Arial" w:cs="Arial"/>
        </w:rPr>
      </w:pPr>
      <w:r>
        <w:rPr>
          <w:rFonts w:ascii="Arial" w:hAnsi="Arial" w:cs="Arial"/>
        </w:rPr>
        <w:t>2.</w:t>
      </w:r>
      <w:r w:rsidR="00451377">
        <w:rPr>
          <w:rFonts w:ascii="Arial" w:hAnsi="Arial" w:cs="Arial"/>
        </w:rPr>
        <w:t> </w:t>
      </w:r>
      <w:r>
        <w:rPr>
          <w:rFonts w:ascii="Arial" w:hAnsi="Arial" w:cs="Arial"/>
        </w:rPr>
        <w:t xml:space="preserve">Objednatel je povinen poskytnout zhotoviteli součinnost nezbytnou pro provedení díla dle této smlouvy. </w:t>
      </w:r>
    </w:p>
    <w:p w:rsidR="00897313" w:rsidP="00451377" w:rsidRDefault="00897313" w14:paraId="4EB01F7B" w14:textId="77777777">
      <w:pPr>
        <w:autoSpaceDE w:val="0"/>
        <w:spacing w:before="57"/>
        <w:ind w:left="255" w:hanging="270"/>
        <w:jc w:val="both"/>
        <w:rPr>
          <w:rFonts w:ascii="Arial" w:hAnsi="Arial" w:cs="Arial"/>
        </w:rPr>
      </w:pPr>
    </w:p>
    <w:p w:rsidRPr="00897313" w:rsidR="00897313" w:rsidP="00897313" w:rsidRDefault="00897313" w14:paraId="55B496B0" w14:textId="77777777">
      <w:pPr>
        <w:autoSpaceDE w:val="0"/>
        <w:spacing w:before="57"/>
        <w:ind w:left="255" w:hanging="270"/>
        <w:jc w:val="center"/>
        <w:rPr>
          <w:rFonts w:ascii="Arial" w:hAnsi="Arial" w:cs="Arial"/>
          <w:b/>
          <w:bCs/>
        </w:rPr>
      </w:pPr>
      <w:r w:rsidRPr="00897313">
        <w:rPr>
          <w:rFonts w:ascii="Arial" w:hAnsi="Arial" w:cs="Arial"/>
          <w:b/>
          <w:bCs/>
        </w:rPr>
        <w:t>Čl. XI.</w:t>
      </w:r>
    </w:p>
    <w:p w:rsidR="00897313" w:rsidP="00BE6FDB" w:rsidRDefault="00897313" w14:paraId="0C05B216" w14:textId="77777777">
      <w:pPr>
        <w:autoSpaceDE w:val="0"/>
        <w:jc w:val="center"/>
        <w:rPr>
          <w:rFonts w:ascii="Arial" w:hAnsi="Arial" w:eastAsia="Arial" w:cs="Arial"/>
          <w:b/>
          <w:bCs/>
        </w:rPr>
      </w:pPr>
      <w:r w:rsidRPr="002352DF">
        <w:rPr>
          <w:rFonts w:ascii="Arial" w:hAnsi="Arial" w:eastAsia="Arial" w:cs="Arial"/>
          <w:b/>
          <w:bCs/>
        </w:rPr>
        <w:t>UJEDNÁNÍ O ÚROCÍCH Z PRODLENÍ A SMLUVNÍ POKUTĚ</w:t>
      </w:r>
    </w:p>
    <w:p w:rsidR="00897313" w:rsidP="00897313" w:rsidRDefault="00897313" w14:paraId="518DA8CB" w14:textId="77777777">
      <w:pPr>
        <w:numPr>
          <w:ilvl w:val="0"/>
          <w:numId w:val="17"/>
        </w:numPr>
        <w:autoSpaceDE w:val="0"/>
        <w:jc w:val="both"/>
        <w:rPr>
          <w:rFonts w:ascii="Arial" w:hAnsi="Arial" w:eastAsia="Arial" w:cs="Arial"/>
        </w:rPr>
      </w:pPr>
      <w:r w:rsidRPr="002352DF">
        <w:rPr>
          <w:rFonts w:ascii="Arial" w:hAnsi="Arial" w:eastAsia="Arial" w:cs="Arial"/>
        </w:rPr>
        <w:t>Pro případ prodlení objednatele s úhradou plateb ve lhůtě uvedené v</w:t>
      </w:r>
      <w:r w:rsidR="00BE6FDB">
        <w:rPr>
          <w:rFonts w:ascii="Arial" w:hAnsi="Arial" w:eastAsia="Arial" w:cs="Arial"/>
        </w:rPr>
        <w:t> </w:t>
      </w:r>
      <w:r>
        <w:rPr>
          <w:rFonts w:ascii="Arial" w:hAnsi="Arial" w:eastAsia="Arial" w:cs="Arial"/>
        </w:rPr>
        <w:t>čl</w:t>
      </w:r>
      <w:r w:rsidR="00BE6FDB">
        <w:rPr>
          <w:rFonts w:ascii="Arial" w:hAnsi="Arial" w:eastAsia="Arial" w:cs="Arial"/>
        </w:rPr>
        <w:t>.</w:t>
      </w:r>
      <w:r>
        <w:rPr>
          <w:rFonts w:ascii="Arial" w:hAnsi="Arial" w:eastAsia="Arial" w:cs="Arial"/>
        </w:rPr>
        <w:t xml:space="preserve"> III. odst.</w:t>
      </w:r>
      <w:r w:rsidRPr="002352DF">
        <w:rPr>
          <w:rFonts w:ascii="Arial" w:hAnsi="Arial" w:eastAsia="Arial" w:cs="Arial"/>
        </w:rPr>
        <w:t xml:space="preserve"> 3</w:t>
      </w:r>
      <w:r>
        <w:rPr>
          <w:rFonts w:ascii="Arial" w:hAnsi="Arial" w:eastAsia="Arial" w:cs="Arial"/>
        </w:rPr>
        <w:t>.</w:t>
      </w:r>
      <w:r w:rsidRPr="002352DF">
        <w:rPr>
          <w:rFonts w:ascii="Arial" w:hAnsi="Arial" w:eastAsia="Arial" w:cs="Arial"/>
        </w:rPr>
        <w:t xml:space="preserve"> této smlouvy, je zhotovitel oprávněn požadovat po objednateli zaplacení úroků z prodlení ve výši 0,03 % z dlužné částky za každý den prodlení.</w:t>
      </w:r>
    </w:p>
    <w:p w:rsidRPr="002352DF" w:rsidR="00897313" w:rsidP="00897313" w:rsidRDefault="00897313" w14:paraId="4291536E" w14:textId="77777777">
      <w:pPr>
        <w:autoSpaceDE w:val="0"/>
        <w:jc w:val="both"/>
        <w:rPr>
          <w:rFonts w:ascii="Arial" w:hAnsi="Arial" w:eastAsia="Arial" w:cs="Arial"/>
        </w:rPr>
      </w:pPr>
    </w:p>
    <w:p w:rsidR="00897313" w:rsidP="00897313" w:rsidRDefault="00897313" w14:paraId="5C3A7B13" w14:textId="77777777">
      <w:pPr>
        <w:numPr>
          <w:ilvl w:val="0"/>
          <w:numId w:val="17"/>
        </w:numPr>
        <w:autoSpaceDE w:val="0"/>
        <w:jc w:val="both"/>
        <w:rPr>
          <w:rFonts w:ascii="Arial" w:hAnsi="Arial" w:eastAsia="Arial" w:cs="Arial"/>
        </w:rPr>
      </w:pPr>
      <w:r w:rsidRPr="002352DF">
        <w:rPr>
          <w:rFonts w:ascii="Arial" w:hAnsi="Arial" w:eastAsia="Arial" w:cs="Arial"/>
        </w:rPr>
        <w:t xml:space="preserve">Bude-li zhotovitel v prodlení s plněním závazku dle čl. </w:t>
      </w:r>
      <w:r w:rsidR="00CF0D7A">
        <w:rPr>
          <w:rFonts w:ascii="Arial" w:hAnsi="Arial" w:eastAsia="Arial" w:cs="Arial"/>
        </w:rPr>
        <w:t>IV</w:t>
      </w:r>
      <w:r>
        <w:rPr>
          <w:rFonts w:ascii="Arial" w:hAnsi="Arial" w:eastAsia="Arial" w:cs="Arial"/>
        </w:rPr>
        <w:t>.</w:t>
      </w:r>
      <w:r w:rsidRPr="002352DF">
        <w:rPr>
          <w:rFonts w:ascii="Arial" w:hAnsi="Arial" w:eastAsia="Arial" w:cs="Arial"/>
        </w:rPr>
        <w:t xml:space="preserve"> této smlouvy, je objednatel oprávněn požadovat po zhotoviteli zaplacení smluvní pokuty ve výši 0,03 % z ceny za každý započatý den prodlení.</w:t>
      </w:r>
    </w:p>
    <w:p w:rsidR="00897313" w:rsidP="00897313" w:rsidRDefault="00897313" w14:paraId="4A90791E" w14:textId="77777777">
      <w:pPr>
        <w:pStyle w:val="Odstavecseseznamem"/>
        <w:rPr>
          <w:rFonts w:ascii="Arial" w:hAnsi="Arial" w:eastAsia="Arial" w:cs="Arial"/>
        </w:rPr>
      </w:pPr>
    </w:p>
    <w:p w:rsidR="00897313" w:rsidP="00897313" w:rsidRDefault="00897313" w14:paraId="23835F59" w14:textId="77777777">
      <w:pPr>
        <w:numPr>
          <w:ilvl w:val="0"/>
          <w:numId w:val="17"/>
        </w:numPr>
        <w:autoSpaceDE w:val="0"/>
        <w:jc w:val="both"/>
        <w:rPr>
          <w:rFonts w:ascii="Arial" w:hAnsi="Arial" w:eastAsia="Arial" w:cs="Arial"/>
        </w:rPr>
      </w:pPr>
      <w:r w:rsidRPr="00740DCF">
        <w:rPr>
          <w:rFonts w:ascii="Arial" w:hAnsi="Arial" w:eastAsia="Arial" w:cs="Arial"/>
        </w:rPr>
        <w:t xml:space="preserve"> </w:t>
      </w:r>
      <w:r w:rsidRPr="002352DF">
        <w:rPr>
          <w:rFonts w:ascii="Arial" w:hAnsi="Arial" w:eastAsia="Arial" w:cs="Arial"/>
        </w:rPr>
        <w:t xml:space="preserve">Při porušení povinnosti zhotovitele dle čl. </w:t>
      </w:r>
      <w:r w:rsidR="00CF0D7A">
        <w:rPr>
          <w:rFonts w:ascii="Arial" w:hAnsi="Arial" w:eastAsia="Arial" w:cs="Arial"/>
        </w:rPr>
        <w:t>IV.</w:t>
      </w:r>
      <w:r w:rsidRPr="002352DF">
        <w:rPr>
          <w:rFonts w:ascii="Arial" w:hAnsi="Arial" w:eastAsia="Arial" w:cs="Arial"/>
        </w:rPr>
        <w:t xml:space="preserve"> této smlouvy, ke kterému se vztahuje smluvní pokuta dle </w:t>
      </w:r>
      <w:r>
        <w:rPr>
          <w:rFonts w:ascii="Arial" w:hAnsi="Arial" w:eastAsia="Arial" w:cs="Arial"/>
        </w:rPr>
        <w:t>čl</w:t>
      </w:r>
      <w:r w:rsidR="00BE6FDB">
        <w:rPr>
          <w:rFonts w:ascii="Arial" w:hAnsi="Arial" w:eastAsia="Arial" w:cs="Arial"/>
        </w:rPr>
        <w:t>.</w:t>
      </w:r>
      <w:r>
        <w:rPr>
          <w:rFonts w:ascii="Arial" w:hAnsi="Arial" w:eastAsia="Arial" w:cs="Arial"/>
        </w:rPr>
        <w:t xml:space="preserve"> </w:t>
      </w:r>
      <w:r w:rsidR="00CF0D7A">
        <w:rPr>
          <w:rFonts w:ascii="Arial" w:hAnsi="Arial" w:eastAsia="Arial" w:cs="Arial"/>
        </w:rPr>
        <w:t>XI.</w:t>
      </w:r>
      <w:r>
        <w:rPr>
          <w:rFonts w:ascii="Arial" w:hAnsi="Arial" w:eastAsia="Arial" w:cs="Arial"/>
        </w:rPr>
        <w:t xml:space="preserve"> </w:t>
      </w:r>
      <w:r w:rsidR="00CF0D7A">
        <w:rPr>
          <w:rFonts w:ascii="Arial" w:hAnsi="Arial" w:eastAsia="Arial" w:cs="Arial"/>
        </w:rPr>
        <w:t>o</w:t>
      </w:r>
      <w:r>
        <w:rPr>
          <w:rFonts w:ascii="Arial" w:hAnsi="Arial" w:eastAsia="Arial" w:cs="Arial"/>
        </w:rPr>
        <w:t>dst</w:t>
      </w:r>
      <w:r w:rsidR="00CF0D7A">
        <w:rPr>
          <w:rFonts w:ascii="Arial" w:hAnsi="Arial" w:eastAsia="Arial" w:cs="Arial"/>
        </w:rPr>
        <w:t>.</w:t>
      </w:r>
      <w:r>
        <w:rPr>
          <w:rFonts w:ascii="Arial" w:hAnsi="Arial" w:eastAsia="Arial" w:cs="Arial"/>
        </w:rPr>
        <w:t xml:space="preserve"> 2</w:t>
      </w:r>
      <w:r w:rsidRPr="002352DF">
        <w:rPr>
          <w:rFonts w:ascii="Arial" w:hAnsi="Arial" w:eastAsia="Arial" w:cs="Arial"/>
        </w:rPr>
        <w:t xml:space="preserve">, má objednatel v případě vzniku škody vůči zhotoviteli nárok na náhradu škody přesahující smluvní pokutu dle </w:t>
      </w:r>
      <w:r>
        <w:rPr>
          <w:rFonts w:ascii="Arial" w:hAnsi="Arial" w:eastAsia="Arial" w:cs="Arial"/>
        </w:rPr>
        <w:t>čl</w:t>
      </w:r>
      <w:r w:rsidR="00BE6FDB">
        <w:rPr>
          <w:rFonts w:ascii="Arial" w:hAnsi="Arial" w:eastAsia="Arial" w:cs="Arial"/>
        </w:rPr>
        <w:t>.</w:t>
      </w:r>
      <w:r>
        <w:rPr>
          <w:rFonts w:ascii="Arial" w:hAnsi="Arial" w:eastAsia="Arial" w:cs="Arial"/>
        </w:rPr>
        <w:t xml:space="preserve"> </w:t>
      </w:r>
      <w:r w:rsidR="00BE6FDB">
        <w:rPr>
          <w:rFonts w:ascii="Arial" w:hAnsi="Arial" w:eastAsia="Arial" w:cs="Arial"/>
        </w:rPr>
        <w:t>XI.</w:t>
      </w:r>
      <w:r>
        <w:rPr>
          <w:rFonts w:ascii="Arial" w:hAnsi="Arial" w:eastAsia="Arial" w:cs="Arial"/>
        </w:rPr>
        <w:t xml:space="preserve"> </w:t>
      </w:r>
      <w:r w:rsidR="00BE6FDB">
        <w:rPr>
          <w:rFonts w:ascii="Arial" w:hAnsi="Arial" w:eastAsia="Arial" w:cs="Arial"/>
        </w:rPr>
        <w:t>o</w:t>
      </w:r>
      <w:r>
        <w:rPr>
          <w:rFonts w:ascii="Arial" w:hAnsi="Arial" w:eastAsia="Arial" w:cs="Arial"/>
        </w:rPr>
        <w:t>dst</w:t>
      </w:r>
      <w:r w:rsidR="00BE6FDB">
        <w:rPr>
          <w:rFonts w:ascii="Arial" w:hAnsi="Arial" w:eastAsia="Arial" w:cs="Arial"/>
        </w:rPr>
        <w:t>.</w:t>
      </w:r>
      <w:r>
        <w:rPr>
          <w:rFonts w:ascii="Arial" w:hAnsi="Arial" w:eastAsia="Arial" w:cs="Arial"/>
        </w:rPr>
        <w:t xml:space="preserve"> 2</w:t>
      </w:r>
      <w:r w:rsidRPr="002352DF">
        <w:rPr>
          <w:rFonts w:ascii="Arial" w:hAnsi="Arial" w:eastAsia="Arial" w:cs="Arial"/>
        </w:rPr>
        <w:t>.</w:t>
      </w:r>
    </w:p>
    <w:p w:rsidRPr="0031750E" w:rsidR="003B3B3E" w:rsidP="0031750E" w:rsidRDefault="003B3B3E" w14:paraId="124E07F2" w14:textId="77777777">
      <w:pPr>
        <w:rPr>
          <w:rFonts w:ascii="Arial" w:hAnsi="Arial" w:cs="Arial"/>
          <w:b/>
          <w:bCs/>
        </w:rPr>
      </w:pPr>
    </w:p>
    <w:p w:rsidRPr="003B3B3E" w:rsidR="003B3B3E" w:rsidP="003B3B3E" w:rsidRDefault="003B3B3E" w14:paraId="56939BB7" w14:textId="77777777">
      <w:pPr>
        <w:numPr>
          <w:ilvl w:val="0"/>
          <w:numId w:val="17"/>
        </w:numPr>
        <w:suppressAutoHyphens w:val="0"/>
        <w:ind w:right="-24"/>
        <w:jc w:val="both"/>
        <w:rPr>
          <w:rFonts w:ascii="Arial" w:hAnsi="Arial" w:cs="Arial"/>
          <w:b/>
          <w:bCs/>
        </w:rPr>
      </w:pPr>
      <w:r w:rsidRPr="003B3B3E">
        <w:rPr>
          <w:rFonts w:ascii="Arial" w:hAnsi="Arial" w:cs="Arial"/>
          <w:color w:val="000000"/>
        </w:rPr>
        <w:t>Pokud zhotovitel nepředá objednateli řádně vyklizené a uklizené staveniště v den předání a převzetí díla, zavazuje se zaplatit objednateli smluvní pokutu ve výši 5.000 Kč za každý i započatý kalendářní den prodlení.</w:t>
      </w:r>
    </w:p>
    <w:p w:rsidR="003B3B3E" w:rsidP="003B3B3E" w:rsidRDefault="003B3B3E" w14:paraId="77C99C49" w14:textId="77777777">
      <w:pPr>
        <w:pStyle w:val="Odstavecseseznamem"/>
        <w:rPr>
          <w:rFonts w:ascii="Arial" w:hAnsi="Arial" w:cs="Arial"/>
          <w:b/>
          <w:bCs/>
        </w:rPr>
      </w:pPr>
    </w:p>
    <w:p w:rsidRPr="003B3B3E" w:rsidR="003B3B3E" w:rsidP="003B3B3E" w:rsidRDefault="003B3B3E" w14:paraId="0C7D9070" w14:textId="077952C7">
      <w:pPr>
        <w:numPr>
          <w:ilvl w:val="0"/>
          <w:numId w:val="17"/>
        </w:numPr>
        <w:suppressAutoHyphens w:val="0"/>
        <w:ind w:right="-24"/>
        <w:jc w:val="both"/>
        <w:rPr>
          <w:rFonts w:ascii="Arial" w:hAnsi="Arial" w:cs="Arial"/>
          <w:b w:val="1"/>
          <w:bCs w:val="1"/>
        </w:rPr>
      </w:pPr>
      <w:r w:rsidRPr="35CEDD8C" w:rsidR="35CEDD8C">
        <w:rPr>
          <w:rFonts w:ascii="Arial" w:hAnsi="Arial" w:cs="Arial"/>
          <w:color w:val="000000" w:themeColor="text1" w:themeTint="FF" w:themeShade="FF"/>
        </w:rPr>
        <w:t>V případě zadržení zaměstnance zhotovitele, včetně zaměstnance jeho poddodavatelů, který donáší na staveniště alkoholické nápoje, nebo je pod vlivem alkoholu či jiných návykových látek, bude tento zaměstnanec vykázán ze staveniště a zhotovitel se zavazuje zaplatit objednateli smluvní pokutu ve výši 5.000 Kč za každý takto zjištěný případ. Za tímto účelem je objednatel oprávněn provádět za přítomnosti zástupce zhotovitele namátkové dechové kontroly  (DETALKOL či jiný obdobný prostředek) požívání alkoholu u zaměstnanců Zhotovitele, včetně zaměstnanců jeho poddodavatelů. Zhotovitel se zavazuje tyto kontroly umožnit. V případě, kdy nebude umožněno kontrolu provést, může objednatel za každý takovýto jednotlivý případ uložit smluvní pokutu.</w:t>
      </w:r>
    </w:p>
    <w:p w:rsidR="003B3B3E" w:rsidP="003B3B3E" w:rsidRDefault="003B3B3E" w14:paraId="481ACC2A" w14:textId="77777777">
      <w:pPr>
        <w:pStyle w:val="Odstavecseseznamem"/>
        <w:rPr>
          <w:rFonts w:ascii="Arial" w:hAnsi="Arial" w:cs="Arial"/>
          <w:b/>
          <w:bCs/>
        </w:rPr>
      </w:pPr>
    </w:p>
    <w:p w:rsidR="003B3B3E" w:rsidP="003B3B3E" w:rsidRDefault="003B3B3E" w14:paraId="471738EE" w14:textId="61C737D2">
      <w:pPr>
        <w:numPr>
          <w:ilvl w:val="0"/>
          <w:numId w:val="17"/>
        </w:numPr>
        <w:suppressAutoHyphens w:val="0"/>
        <w:autoSpaceDE w:val="0"/>
        <w:autoSpaceDN w:val="0"/>
        <w:adjustRightInd w:val="0"/>
        <w:jc w:val="both"/>
        <w:rPr>
          <w:rFonts w:ascii="Arial" w:hAnsi="Arial" w:cs="Arial"/>
          <w:color w:val="000000"/>
        </w:rPr>
      </w:pPr>
      <w:r w:rsidRPr="35CEDD8C" w:rsidR="35CEDD8C">
        <w:rPr>
          <w:rFonts w:ascii="Arial" w:hAnsi="Arial" w:cs="Arial"/>
          <w:color w:val="000000" w:themeColor="text1" w:themeTint="FF" w:themeShade="FF"/>
        </w:rPr>
        <w:t>V případě porušení povinnosti dle čl. IX. odst. 4 této smlouvy je zhotovitel povinen uhradit objednateli smluvní pokutu ve výši 10.000 Kč za každý jednotlivý případ.</w:t>
      </w:r>
    </w:p>
    <w:p w:rsidR="000525EB" w:rsidP="000525EB" w:rsidRDefault="000525EB" w14:paraId="60EFDBD9" w14:textId="77777777">
      <w:pPr>
        <w:pStyle w:val="Odstavecseseznamem"/>
        <w:rPr>
          <w:rFonts w:ascii="Arial" w:hAnsi="Arial" w:cs="Arial"/>
          <w:color w:val="000000"/>
        </w:rPr>
      </w:pPr>
    </w:p>
    <w:p w:rsidRPr="00C62185" w:rsidR="00C62185" w:rsidP="00C62185" w:rsidRDefault="000525EB" w14:paraId="6CD2086B" w14:textId="77777777">
      <w:pPr>
        <w:numPr>
          <w:ilvl w:val="0"/>
          <w:numId w:val="17"/>
        </w:numPr>
        <w:autoSpaceDE w:val="0"/>
        <w:autoSpaceDN w:val="0"/>
        <w:adjustRightInd w:val="0"/>
        <w:jc w:val="both"/>
        <w:rPr>
          <w:rFonts w:ascii="Arial" w:hAnsi="Arial" w:cs="Arial"/>
          <w:color w:val="000000"/>
        </w:rPr>
      </w:pPr>
      <w:r w:rsidRPr="00C62185">
        <w:rPr>
          <w:rFonts w:ascii="Arial" w:hAnsi="Arial" w:cs="Arial"/>
          <w:color w:val="000000"/>
        </w:rPr>
        <w:t xml:space="preserve">Zhotovitel zaplatí smluvní pokutu podle této </w:t>
      </w:r>
      <w:r w:rsidRPr="00C62185" w:rsidR="00C62185">
        <w:rPr>
          <w:rFonts w:ascii="Arial" w:hAnsi="Arial" w:cs="Arial"/>
          <w:color w:val="000000"/>
        </w:rPr>
        <w:t>s</w:t>
      </w:r>
      <w:r w:rsidRPr="00C62185">
        <w:rPr>
          <w:rFonts w:ascii="Arial" w:hAnsi="Arial" w:cs="Arial"/>
          <w:color w:val="000000"/>
        </w:rPr>
        <w:t xml:space="preserve">mlouvy na účet </w:t>
      </w:r>
      <w:r w:rsidRPr="006C2B0F" w:rsidR="00C62185">
        <w:rPr>
          <w:rFonts w:ascii="Arial" w:hAnsi="Arial" w:cs="Arial"/>
          <w:color w:val="000000"/>
        </w:rPr>
        <w:t>o</w:t>
      </w:r>
      <w:r w:rsidRPr="006C2B0F">
        <w:rPr>
          <w:rFonts w:ascii="Arial" w:hAnsi="Arial" w:cs="Arial"/>
          <w:color w:val="000000"/>
        </w:rPr>
        <w:t>bjednatele do 1</w:t>
      </w:r>
      <w:r w:rsidRPr="006C2B0F" w:rsidR="00894583">
        <w:rPr>
          <w:rFonts w:ascii="Arial" w:hAnsi="Arial" w:cs="Arial"/>
          <w:color w:val="000000"/>
        </w:rPr>
        <w:t>5</w:t>
      </w:r>
      <w:r w:rsidRPr="006C2B0F">
        <w:rPr>
          <w:rFonts w:ascii="Arial" w:hAnsi="Arial" w:cs="Arial"/>
          <w:color w:val="000000"/>
        </w:rPr>
        <w:t xml:space="preserve"> dnů</w:t>
      </w:r>
      <w:r w:rsidRPr="00C62185">
        <w:rPr>
          <w:rFonts w:ascii="Arial" w:hAnsi="Arial" w:cs="Arial"/>
          <w:color w:val="000000"/>
        </w:rPr>
        <w:t xml:space="preserve"> po obdržení vyúčtování smluvní pokuty. Objednatel je oprávněn, zejména v případě, kdy </w:t>
      </w:r>
      <w:r w:rsidRPr="00C62185" w:rsidR="00C62185">
        <w:rPr>
          <w:rFonts w:ascii="Arial" w:hAnsi="Arial" w:cs="Arial"/>
          <w:color w:val="000000"/>
        </w:rPr>
        <w:t>z</w:t>
      </w:r>
      <w:r w:rsidRPr="00C62185">
        <w:rPr>
          <w:rFonts w:ascii="Arial" w:hAnsi="Arial" w:cs="Arial"/>
          <w:color w:val="000000"/>
        </w:rPr>
        <w:t>hotovitel ve stanovené lhůtě neuhradí smluvní pokutu, započíst jednostranně závazek vůči neuhrazené ceně</w:t>
      </w:r>
      <w:r w:rsidRPr="00C62185" w:rsidR="00C62185">
        <w:rPr>
          <w:rFonts w:ascii="Arial" w:hAnsi="Arial" w:cs="Arial"/>
          <w:color w:val="000000"/>
        </w:rPr>
        <w:t xml:space="preserve"> za dílo</w:t>
      </w:r>
      <w:r w:rsidRPr="00C62185">
        <w:rPr>
          <w:rFonts w:ascii="Arial" w:hAnsi="Arial" w:cs="Arial"/>
          <w:color w:val="000000"/>
        </w:rPr>
        <w:t xml:space="preserve">. </w:t>
      </w:r>
    </w:p>
    <w:p w:rsidR="00C62185" w:rsidP="00C62185" w:rsidRDefault="00C62185" w14:paraId="5099E2FC" w14:textId="77777777">
      <w:pPr>
        <w:pStyle w:val="Odstavecseseznamem"/>
        <w:rPr>
          <w:rFonts w:ascii="Arial" w:hAnsi="Arial" w:cs="Arial"/>
          <w:color w:val="000000"/>
          <w:sz w:val="22"/>
          <w:szCs w:val="22"/>
        </w:rPr>
      </w:pPr>
    </w:p>
    <w:p w:rsidRPr="00C62185" w:rsidR="00C62185" w:rsidP="00C62185" w:rsidRDefault="000525EB" w14:paraId="3AA5CFF7" w14:textId="77777777">
      <w:pPr>
        <w:numPr>
          <w:ilvl w:val="0"/>
          <w:numId w:val="17"/>
        </w:numPr>
        <w:autoSpaceDE w:val="0"/>
        <w:autoSpaceDN w:val="0"/>
        <w:adjustRightInd w:val="0"/>
        <w:jc w:val="both"/>
        <w:rPr>
          <w:rFonts w:ascii="Arial" w:hAnsi="Arial" w:cs="Arial"/>
          <w:color w:val="000000"/>
        </w:rPr>
      </w:pPr>
      <w:r w:rsidRPr="00C62185">
        <w:rPr>
          <w:rFonts w:ascii="Arial" w:hAnsi="Arial" w:cs="Arial"/>
          <w:color w:val="000000"/>
        </w:rPr>
        <w:t xml:space="preserve">Pokud není uvedeno jinak, zaplacení smluvní pokuty </w:t>
      </w:r>
      <w:r w:rsidR="00C62185">
        <w:rPr>
          <w:rFonts w:ascii="Arial" w:hAnsi="Arial" w:cs="Arial"/>
          <w:color w:val="000000"/>
        </w:rPr>
        <w:t>o</w:t>
      </w:r>
      <w:r w:rsidRPr="00C62185">
        <w:rPr>
          <w:rFonts w:ascii="Arial" w:hAnsi="Arial" w:cs="Arial"/>
          <w:color w:val="000000"/>
        </w:rPr>
        <w:t xml:space="preserve">bjednateli nezbavuje </w:t>
      </w:r>
      <w:r w:rsidR="00C62185">
        <w:rPr>
          <w:rFonts w:ascii="Arial" w:hAnsi="Arial" w:cs="Arial"/>
          <w:color w:val="000000"/>
        </w:rPr>
        <w:t>z</w:t>
      </w:r>
      <w:r w:rsidRPr="00C62185">
        <w:rPr>
          <w:rFonts w:ascii="Arial" w:hAnsi="Arial" w:cs="Arial"/>
          <w:color w:val="000000"/>
        </w:rPr>
        <w:t xml:space="preserve">hotovitele závazku splnit své povinnosti dané mu smlouvou. Zaplacením smluvní pokuty není dotčen nárok </w:t>
      </w:r>
      <w:r w:rsidR="00C62185">
        <w:rPr>
          <w:rFonts w:ascii="Arial" w:hAnsi="Arial" w:cs="Arial"/>
          <w:color w:val="000000"/>
        </w:rPr>
        <w:t>o</w:t>
      </w:r>
      <w:r w:rsidRPr="00C62185">
        <w:rPr>
          <w:rFonts w:ascii="Arial" w:hAnsi="Arial" w:cs="Arial"/>
          <w:color w:val="000000"/>
        </w:rPr>
        <w:t xml:space="preserve">bjednatele na náhradu případných škod vzniklých porušením smluvních povinností </w:t>
      </w:r>
      <w:r w:rsidR="00C62185">
        <w:rPr>
          <w:rFonts w:ascii="Arial" w:hAnsi="Arial" w:cs="Arial"/>
          <w:color w:val="000000"/>
        </w:rPr>
        <w:t>z</w:t>
      </w:r>
      <w:r w:rsidRPr="00C62185">
        <w:rPr>
          <w:rFonts w:ascii="Arial" w:hAnsi="Arial" w:cs="Arial"/>
          <w:color w:val="000000"/>
        </w:rPr>
        <w:t xml:space="preserve">hotovitelem. Objednatel je oprávněn požadovat na </w:t>
      </w:r>
      <w:r w:rsidR="00C62185">
        <w:rPr>
          <w:rFonts w:ascii="Arial" w:hAnsi="Arial" w:cs="Arial"/>
          <w:color w:val="000000"/>
        </w:rPr>
        <w:t>z</w:t>
      </w:r>
      <w:r w:rsidRPr="00C62185">
        <w:rPr>
          <w:rFonts w:ascii="Arial" w:hAnsi="Arial" w:cs="Arial"/>
          <w:color w:val="000000"/>
        </w:rPr>
        <w:t xml:space="preserve">hotoviteli a </w:t>
      </w:r>
      <w:r w:rsidR="00C62185">
        <w:rPr>
          <w:rFonts w:ascii="Arial" w:hAnsi="Arial" w:cs="Arial"/>
          <w:color w:val="000000"/>
        </w:rPr>
        <w:t>z</w:t>
      </w:r>
      <w:r w:rsidRPr="00C62185">
        <w:rPr>
          <w:rFonts w:ascii="Arial" w:hAnsi="Arial" w:cs="Arial"/>
          <w:color w:val="000000"/>
        </w:rPr>
        <w:t xml:space="preserve">hotovitel je povinen poskytnout </w:t>
      </w:r>
      <w:r w:rsidR="00C62185">
        <w:rPr>
          <w:rFonts w:ascii="Arial" w:hAnsi="Arial" w:cs="Arial"/>
          <w:color w:val="000000"/>
        </w:rPr>
        <w:t>o</w:t>
      </w:r>
      <w:r w:rsidRPr="00C62185">
        <w:rPr>
          <w:rFonts w:ascii="Arial" w:hAnsi="Arial" w:cs="Arial"/>
          <w:color w:val="000000"/>
        </w:rPr>
        <w:t xml:space="preserve">bjednateli náhradu škody, kterou </w:t>
      </w:r>
      <w:r w:rsidR="00C62185">
        <w:rPr>
          <w:rFonts w:ascii="Arial" w:hAnsi="Arial" w:cs="Arial"/>
          <w:color w:val="000000"/>
        </w:rPr>
        <w:t>z</w:t>
      </w:r>
      <w:r w:rsidRPr="00C62185">
        <w:rPr>
          <w:rFonts w:ascii="Arial" w:hAnsi="Arial" w:cs="Arial"/>
          <w:color w:val="000000"/>
        </w:rPr>
        <w:t xml:space="preserve">hotovitel nebo jeho poddodavatelé způsobili </w:t>
      </w:r>
      <w:r w:rsidR="00C62185">
        <w:rPr>
          <w:rFonts w:ascii="Arial" w:hAnsi="Arial" w:cs="Arial"/>
          <w:color w:val="000000"/>
        </w:rPr>
        <w:t>o</w:t>
      </w:r>
      <w:r w:rsidRPr="00C62185">
        <w:rPr>
          <w:rFonts w:ascii="Arial" w:hAnsi="Arial" w:cs="Arial"/>
          <w:color w:val="000000"/>
        </w:rPr>
        <w:t xml:space="preserve">bjednateli, jakož i třetím osobám porušením povinností daných </w:t>
      </w:r>
      <w:r w:rsidR="00C62185">
        <w:rPr>
          <w:rFonts w:ascii="Arial" w:hAnsi="Arial" w:cs="Arial"/>
          <w:color w:val="000000"/>
        </w:rPr>
        <w:t>s</w:t>
      </w:r>
      <w:r w:rsidRPr="00C62185">
        <w:rPr>
          <w:rFonts w:ascii="Arial" w:hAnsi="Arial" w:cs="Arial"/>
          <w:color w:val="000000"/>
        </w:rPr>
        <w:t xml:space="preserve">mlouvou nebo v souvislosti s plněním </w:t>
      </w:r>
      <w:r w:rsidR="00C62185">
        <w:rPr>
          <w:rFonts w:ascii="Arial" w:hAnsi="Arial" w:cs="Arial"/>
          <w:color w:val="000000"/>
        </w:rPr>
        <w:t>s</w:t>
      </w:r>
      <w:r w:rsidRPr="00C62185">
        <w:rPr>
          <w:rFonts w:ascii="Arial" w:hAnsi="Arial" w:cs="Arial"/>
          <w:color w:val="000000"/>
        </w:rPr>
        <w:t xml:space="preserve">mlouvy, včetně případu, kdy se jedná o takové porušení povinnosti dané </w:t>
      </w:r>
      <w:r w:rsidR="00C62185">
        <w:rPr>
          <w:rFonts w:ascii="Arial" w:hAnsi="Arial" w:cs="Arial"/>
          <w:color w:val="000000"/>
        </w:rPr>
        <w:t>s</w:t>
      </w:r>
      <w:r w:rsidRPr="00C62185">
        <w:rPr>
          <w:rFonts w:ascii="Arial" w:hAnsi="Arial" w:cs="Arial"/>
          <w:color w:val="000000"/>
        </w:rPr>
        <w:t>mlouvou, na které se vztahuje smluvní pokuta. Náhrada škody zahrnuje škodu skutečnou</w:t>
      </w:r>
      <w:r w:rsidR="00C62185">
        <w:rPr>
          <w:rFonts w:ascii="Arial" w:hAnsi="Arial" w:cs="Arial"/>
          <w:color w:val="000000"/>
        </w:rPr>
        <w:t>.</w:t>
      </w:r>
    </w:p>
    <w:p w:rsidR="00C62185" w:rsidP="00C62185" w:rsidRDefault="00C62185" w14:paraId="0627F839" w14:textId="77777777">
      <w:pPr>
        <w:pStyle w:val="Odstavecseseznamem"/>
        <w:rPr>
          <w:rFonts w:ascii="Arial" w:hAnsi="Arial" w:cs="Arial"/>
          <w:color w:val="000000"/>
          <w:sz w:val="22"/>
          <w:szCs w:val="22"/>
        </w:rPr>
      </w:pPr>
    </w:p>
    <w:p w:rsidRPr="00C62185" w:rsidR="00C62185" w:rsidP="00C62185" w:rsidRDefault="000525EB" w14:paraId="466A4CBE" w14:textId="77777777">
      <w:pPr>
        <w:numPr>
          <w:ilvl w:val="0"/>
          <w:numId w:val="17"/>
        </w:numPr>
        <w:autoSpaceDE w:val="0"/>
        <w:autoSpaceDN w:val="0"/>
        <w:adjustRightInd w:val="0"/>
        <w:jc w:val="both"/>
        <w:rPr>
          <w:rFonts w:ascii="Arial" w:hAnsi="Arial" w:cs="Arial"/>
          <w:color w:val="000000"/>
        </w:rPr>
      </w:pPr>
      <w:r w:rsidRPr="00C62185">
        <w:rPr>
          <w:rFonts w:ascii="Arial" w:hAnsi="Arial" w:cs="Arial"/>
          <w:color w:val="000000"/>
        </w:rPr>
        <w:t xml:space="preserve">Oprávněnost nároku na smluvní pokutu není podmíněna žádnými formálními úkony ze strany </w:t>
      </w:r>
      <w:r w:rsidR="00C62185">
        <w:rPr>
          <w:rFonts w:ascii="Arial" w:hAnsi="Arial" w:cs="Arial"/>
          <w:color w:val="000000"/>
        </w:rPr>
        <w:t>o</w:t>
      </w:r>
      <w:r w:rsidRPr="00C62185">
        <w:rPr>
          <w:rFonts w:ascii="Arial" w:hAnsi="Arial" w:cs="Arial"/>
          <w:color w:val="000000"/>
        </w:rPr>
        <w:t>bjednatele.</w:t>
      </w:r>
    </w:p>
    <w:p w:rsidR="00C62185" w:rsidP="00C62185" w:rsidRDefault="00C62185" w14:paraId="770EEB0A" w14:textId="77777777">
      <w:pPr>
        <w:pStyle w:val="Odstavecseseznamem"/>
        <w:rPr>
          <w:rFonts w:ascii="Arial" w:hAnsi="Arial" w:cs="Arial"/>
          <w:color w:val="000000"/>
          <w:sz w:val="22"/>
          <w:szCs w:val="22"/>
        </w:rPr>
      </w:pPr>
    </w:p>
    <w:p w:rsidRPr="00C62185" w:rsidR="00C62185" w:rsidP="00C62185" w:rsidRDefault="000525EB" w14:paraId="125BCC8E" w14:textId="77777777">
      <w:pPr>
        <w:numPr>
          <w:ilvl w:val="0"/>
          <w:numId w:val="17"/>
        </w:numPr>
        <w:autoSpaceDE w:val="0"/>
        <w:autoSpaceDN w:val="0"/>
        <w:adjustRightInd w:val="0"/>
        <w:jc w:val="both"/>
        <w:rPr>
          <w:rFonts w:ascii="Arial" w:hAnsi="Arial" w:cs="Arial"/>
          <w:color w:val="000000"/>
        </w:rPr>
      </w:pPr>
      <w:r w:rsidRPr="00C62185">
        <w:rPr>
          <w:rFonts w:ascii="Arial" w:hAnsi="Arial" w:cs="Arial"/>
          <w:color w:val="000000"/>
        </w:rPr>
        <w:t xml:space="preserve">Pokud činností Zhotovitele dojde ke způsobení škody </w:t>
      </w:r>
      <w:r w:rsidR="00C62185">
        <w:rPr>
          <w:rFonts w:ascii="Arial" w:hAnsi="Arial" w:cs="Arial"/>
          <w:color w:val="000000"/>
        </w:rPr>
        <w:t>o</w:t>
      </w:r>
      <w:r w:rsidRPr="00C62185">
        <w:rPr>
          <w:rFonts w:ascii="Arial" w:hAnsi="Arial" w:cs="Arial"/>
          <w:color w:val="000000"/>
        </w:rPr>
        <w:t xml:space="preserve">bjednateli nebo jiným osobám z důvodu opomenutí, nedbalosti nebo neplnění podmínek </w:t>
      </w:r>
      <w:r w:rsidR="00C62185">
        <w:rPr>
          <w:rFonts w:ascii="Arial" w:hAnsi="Arial" w:cs="Arial"/>
          <w:color w:val="000000"/>
        </w:rPr>
        <w:t>s</w:t>
      </w:r>
      <w:r w:rsidRPr="00C62185">
        <w:rPr>
          <w:rFonts w:ascii="Arial" w:hAnsi="Arial" w:cs="Arial"/>
          <w:color w:val="000000"/>
        </w:rPr>
        <w:t xml:space="preserve">mlouvy, porušení zákona, TP, ČSN či jiných norem a předpisů, je </w:t>
      </w:r>
      <w:r w:rsidR="00C62185">
        <w:rPr>
          <w:rFonts w:ascii="Arial" w:hAnsi="Arial" w:cs="Arial"/>
          <w:color w:val="000000"/>
        </w:rPr>
        <w:t>z</w:t>
      </w:r>
      <w:r w:rsidRPr="00C62185">
        <w:rPr>
          <w:rFonts w:ascii="Arial" w:hAnsi="Arial" w:cs="Arial"/>
          <w:color w:val="000000"/>
        </w:rPr>
        <w:t xml:space="preserve">hotovitel povinen bez zbytečného odkladu škodu odstranit, není-li to možné, pak finančně nahradit. Veškeré náklady s tím spojené nese </w:t>
      </w:r>
      <w:r w:rsidR="00C62185">
        <w:rPr>
          <w:rFonts w:ascii="Arial" w:hAnsi="Arial" w:cs="Arial"/>
          <w:color w:val="000000"/>
        </w:rPr>
        <w:t>z</w:t>
      </w:r>
      <w:r w:rsidRPr="00C62185">
        <w:rPr>
          <w:rFonts w:ascii="Arial" w:hAnsi="Arial" w:cs="Arial"/>
          <w:color w:val="000000"/>
        </w:rPr>
        <w:t>hotovitel.</w:t>
      </w:r>
    </w:p>
    <w:p w:rsidR="00C62185" w:rsidP="00C62185" w:rsidRDefault="00C62185" w14:paraId="66C3290B" w14:textId="77777777">
      <w:pPr>
        <w:pStyle w:val="Odstavecseseznamem"/>
        <w:rPr>
          <w:rFonts w:ascii="Arial" w:hAnsi="Arial" w:cs="Arial"/>
          <w:color w:val="000000"/>
          <w:sz w:val="22"/>
          <w:szCs w:val="22"/>
        </w:rPr>
      </w:pPr>
    </w:p>
    <w:p w:rsidRPr="00C62185" w:rsidR="003B3B3E" w:rsidP="00C62185" w:rsidRDefault="000525EB" w14:paraId="680A7372" w14:textId="77777777">
      <w:pPr>
        <w:numPr>
          <w:ilvl w:val="0"/>
          <w:numId w:val="17"/>
        </w:numPr>
        <w:autoSpaceDE w:val="0"/>
        <w:autoSpaceDN w:val="0"/>
        <w:adjustRightInd w:val="0"/>
        <w:jc w:val="both"/>
        <w:rPr>
          <w:rFonts w:ascii="Arial" w:hAnsi="Arial" w:cs="Arial"/>
          <w:color w:val="000000"/>
        </w:rPr>
      </w:pPr>
      <w:r w:rsidRPr="00C62185">
        <w:rPr>
          <w:rFonts w:ascii="Arial" w:hAnsi="Arial" w:cs="Arial"/>
          <w:color w:val="000000"/>
        </w:rPr>
        <w:t xml:space="preserve">Bude-li </w:t>
      </w:r>
      <w:r w:rsidR="00C62185">
        <w:rPr>
          <w:rFonts w:ascii="Arial" w:hAnsi="Arial" w:cs="Arial"/>
          <w:color w:val="000000"/>
        </w:rPr>
        <w:t>o</w:t>
      </w:r>
      <w:r w:rsidRPr="00C62185">
        <w:rPr>
          <w:rFonts w:ascii="Arial" w:hAnsi="Arial" w:cs="Arial"/>
          <w:color w:val="000000"/>
        </w:rPr>
        <w:t xml:space="preserve">bjednateli ze strany orgánů činných v oblasti životního prostředí, případně jiných orgánů státní správy, udělena pokuta za porušení platných zákonů a předpisů, bude tato pokuta při prokazatelném zavinění </w:t>
      </w:r>
      <w:r w:rsidR="00C62185">
        <w:rPr>
          <w:rFonts w:ascii="Arial" w:hAnsi="Arial" w:cs="Arial"/>
          <w:color w:val="000000"/>
        </w:rPr>
        <w:t>z</w:t>
      </w:r>
      <w:r w:rsidRPr="00C62185">
        <w:rPr>
          <w:rFonts w:ascii="Arial" w:hAnsi="Arial" w:cs="Arial"/>
          <w:color w:val="000000"/>
        </w:rPr>
        <w:t xml:space="preserve">hotovitele </w:t>
      </w:r>
      <w:r w:rsidR="00C62185">
        <w:rPr>
          <w:rFonts w:ascii="Arial" w:hAnsi="Arial" w:cs="Arial"/>
          <w:color w:val="000000"/>
        </w:rPr>
        <w:t>z</w:t>
      </w:r>
      <w:r w:rsidRPr="00C62185">
        <w:rPr>
          <w:rFonts w:ascii="Arial" w:hAnsi="Arial" w:cs="Arial"/>
          <w:color w:val="000000"/>
        </w:rPr>
        <w:t xml:space="preserve">hotovitelem uhrazena, a to srážkou z pohledávky </w:t>
      </w:r>
      <w:r w:rsidR="00C62185">
        <w:rPr>
          <w:rFonts w:ascii="Arial" w:hAnsi="Arial" w:cs="Arial"/>
          <w:color w:val="000000"/>
        </w:rPr>
        <w:t>z</w:t>
      </w:r>
      <w:r w:rsidRPr="00C62185">
        <w:rPr>
          <w:rFonts w:ascii="Arial" w:hAnsi="Arial" w:cs="Arial"/>
          <w:color w:val="000000"/>
        </w:rPr>
        <w:t xml:space="preserve">hotovitele vůči </w:t>
      </w:r>
      <w:r w:rsidR="00C62185">
        <w:rPr>
          <w:rFonts w:ascii="Arial" w:hAnsi="Arial" w:cs="Arial"/>
          <w:color w:val="000000"/>
        </w:rPr>
        <w:t>o</w:t>
      </w:r>
      <w:r w:rsidRPr="00C62185">
        <w:rPr>
          <w:rFonts w:ascii="Arial" w:hAnsi="Arial" w:cs="Arial"/>
          <w:color w:val="000000"/>
        </w:rPr>
        <w:t xml:space="preserve">bjednateli. V případě, že uloženou pokutu nebude </w:t>
      </w:r>
      <w:r w:rsidR="00C62185">
        <w:rPr>
          <w:rFonts w:ascii="Arial" w:hAnsi="Arial" w:cs="Arial"/>
          <w:color w:val="000000"/>
        </w:rPr>
        <w:t>z</w:t>
      </w:r>
      <w:r w:rsidRPr="00C62185">
        <w:rPr>
          <w:rFonts w:ascii="Arial" w:hAnsi="Arial" w:cs="Arial"/>
          <w:color w:val="000000"/>
        </w:rPr>
        <w:t xml:space="preserve">hotovitel schopen uhradit </w:t>
      </w:r>
      <w:r w:rsidR="00C62185">
        <w:rPr>
          <w:rFonts w:ascii="Arial" w:hAnsi="Arial" w:cs="Arial"/>
          <w:color w:val="000000"/>
        </w:rPr>
        <w:t>o</w:t>
      </w:r>
      <w:r w:rsidRPr="00C62185">
        <w:rPr>
          <w:rFonts w:ascii="Arial" w:hAnsi="Arial" w:cs="Arial"/>
          <w:color w:val="000000"/>
        </w:rPr>
        <w:t xml:space="preserve">bjednateli započtením jeho pohledávky, zavazuje se tento rozdíl </w:t>
      </w:r>
      <w:r w:rsidRPr="006C2B0F">
        <w:rPr>
          <w:rFonts w:ascii="Arial" w:hAnsi="Arial" w:cs="Arial"/>
          <w:color w:val="000000"/>
        </w:rPr>
        <w:t>uhradit do 1</w:t>
      </w:r>
      <w:r w:rsidRPr="006C2B0F" w:rsidR="00894583">
        <w:rPr>
          <w:rFonts w:ascii="Arial" w:hAnsi="Arial" w:cs="Arial"/>
          <w:color w:val="000000"/>
        </w:rPr>
        <w:t>5</w:t>
      </w:r>
      <w:r w:rsidRPr="006C2B0F">
        <w:rPr>
          <w:rFonts w:ascii="Arial" w:hAnsi="Arial" w:cs="Arial"/>
          <w:color w:val="000000"/>
        </w:rPr>
        <w:t xml:space="preserve"> dnů</w:t>
      </w:r>
      <w:r w:rsidRPr="00C62185">
        <w:rPr>
          <w:rFonts w:ascii="Arial" w:hAnsi="Arial" w:cs="Arial"/>
          <w:color w:val="000000"/>
        </w:rPr>
        <w:t xml:space="preserve"> od obdržení oznámení o výši sankce a výzvě k úhradě.</w:t>
      </w:r>
    </w:p>
    <w:p w:rsidRPr="004D5210" w:rsidR="000E48D8" w:rsidP="004D5210" w:rsidRDefault="000E48D8" w14:paraId="73FBBE31" w14:textId="77777777">
      <w:pPr>
        <w:autoSpaceDE w:val="0"/>
        <w:rPr>
          <w:rFonts w:ascii="Arial" w:hAnsi="Arial" w:eastAsia="Arial" w:cs="Arial"/>
        </w:rPr>
      </w:pPr>
    </w:p>
    <w:p w:rsidR="004D5210" w:rsidP="004D5210" w:rsidRDefault="004D5210" w14:paraId="1BBC5F94" w14:textId="77777777">
      <w:pPr>
        <w:autoSpaceDE w:val="0"/>
        <w:rPr>
          <w:rFonts w:ascii="Arial" w:hAnsi="Arial" w:eastAsia="Arial" w:cs="Arial"/>
        </w:rPr>
      </w:pPr>
    </w:p>
    <w:p w:rsidRPr="004D5210" w:rsidR="008268B8" w:rsidP="004D5210" w:rsidRDefault="008268B8" w14:paraId="370F260C" w14:textId="77777777">
      <w:pPr>
        <w:autoSpaceDE w:val="0"/>
        <w:rPr>
          <w:rFonts w:ascii="Arial" w:hAnsi="Arial" w:eastAsia="Arial" w:cs="Arial"/>
        </w:rPr>
      </w:pPr>
    </w:p>
    <w:p w:rsidR="000E48D8" w:rsidP="000E48D8" w:rsidRDefault="000E48D8" w14:paraId="24AB7B52" w14:textId="77777777">
      <w:pPr>
        <w:autoSpaceDE w:val="0"/>
        <w:jc w:val="center"/>
        <w:rPr>
          <w:rFonts w:ascii="Arial" w:hAnsi="Arial" w:cs="Arial"/>
          <w:b/>
          <w:bCs/>
        </w:rPr>
      </w:pPr>
      <w:r>
        <w:rPr>
          <w:rFonts w:ascii="Arial" w:hAnsi="Arial" w:cs="Arial"/>
          <w:b/>
          <w:bCs/>
        </w:rPr>
        <w:t>Čl. X</w:t>
      </w:r>
      <w:r w:rsidR="000D4AAB">
        <w:rPr>
          <w:rFonts w:ascii="Arial" w:hAnsi="Arial" w:cs="Arial"/>
          <w:b/>
          <w:bCs/>
        </w:rPr>
        <w:t>I</w:t>
      </w:r>
      <w:r w:rsidR="00897313">
        <w:rPr>
          <w:rFonts w:ascii="Arial" w:hAnsi="Arial" w:cs="Arial"/>
          <w:b/>
          <w:bCs/>
        </w:rPr>
        <w:t>I</w:t>
      </w:r>
      <w:r>
        <w:rPr>
          <w:rFonts w:ascii="Arial" w:hAnsi="Arial" w:cs="Arial"/>
          <w:b/>
          <w:bCs/>
        </w:rPr>
        <w:t>.</w:t>
      </w:r>
    </w:p>
    <w:p w:rsidR="00C62185" w:rsidP="00980C89" w:rsidRDefault="00C62185" w14:paraId="61A6C85C" w14:textId="77777777">
      <w:pPr>
        <w:autoSpaceDE w:val="0"/>
        <w:jc w:val="center"/>
        <w:rPr>
          <w:rFonts w:ascii="Arial" w:hAnsi="Arial" w:cs="Arial"/>
          <w:b/>
          <w:bCs/>
        </w:rPr>
      </w:pPr>
      <w:r>
        <w:rPr>
          <w:rFonts w:ascii="Arial" w:hAnsi="Arial" w:cs="Arial"/>
          <w:b/>
          <w:bCs/>
        </w:rPr>
        <w:t>ODSTOUPENÍ OD SMLOUVY</w:t>
      </w:r>
    </w:p>
    <w:p w:rsidRPr="00D2528C" w:rsidR="009B0CE4" w:rsidP="009B0CE4" w:rsidRDefault="009B0CE4" w14:paraId="56616DE0" w14:textId="77777777">
      <w:pPr>
        <w:autoSpaceDE w:val="0"/>
        <w:autoSpaceDN w:val="0"/>
        <w:adjustRightInd w:val="0"/>
        <w:ind w:left="360" w:hanging="360"/>
        <w:jc w:val="both"/>
        <w:rPr>
          <w:rFonts w:ascii="Arial" w:hAnsi="Arial" w:cs="Arial"/>
          <w:color w:val="000000"/>
        </w:rPr>
      </w:pPr>
      <w:r w:rsidRPr="00D2528C">
        <w:rPr>
          <w:rFonts w:ascii="Arial" w:hAnsi="Arial" w:cs="Arial"/>
          <w:color w:val="000000"/>
        </w:rPr>
        <w:t>1.</w:t>
      </w:r>
      <w:r w:rsidRPr="00D2528C">
        <w:rPr>
          <w:rFonts w:ascii="Arial" w:hAnsi="Arial" w:cs="Arial"/>
          <w:color w:val="000000"/>
        </w:rPr>
        <w:tab/>
      </w:r>
      <w:r w:rsidRPr="00D2528C">
        <w:rPr>
          <w:rFonts w:ascii="Arial" w:hAnsi="Arial" w:cs="Arial"/>
          <w:color w:val="000000"/>
        </w:rPr>
        <w:t>Smluvní strana může od smlouvy odstoupit pro podstatné porušení smlouvy druhou smluvní stranou. Odstoupením od smlouvy není dotčen nárok smluvní strany, která nezavinila odstoupení, na náhradu případné škody a zaplacení smluvní pokuty.</w:t>
      </w:r>
    </w:p>
    <w:p w:rsidRPr="00D2528C" w:rsidR="009B0CE4" w:rsidP="009B0CE4" w:rsidRDefault="009B0CE4" w14:paraId="72C11F43" w14:textId="77777777">
      <w:pPr>
        <w:autoSpaceDE w:val="0"/>
        <w:autoSpaceDN w:val="0"/>
        <w:adjustRightInd w:val="0"/>
        <w:ind w:left="360" w:hanging="360"/>
        <w:jc w:val="both"/>
        <w:rPr>
          <w:rFonts w:ascii="Arial" w:hAnsi="Arial" w:cs="Arial"/>
          <w:color w:val="000000"/>
        </w:rPr>
      </w:pPr>
    </w:p>
    <w:p w:rsidRPr="0000511B" w:rsidR="009B0CE4" w:rsidP="009B0CE4" w:rsidRDefault="009B0CE4" w14:paraId="75D934F6" w14:textId="77777777">
      <w:pPr>
        <w:autoSpaceDE w:val="0"/>
        <w:autoSpaceDN w:val="0"/>
        <w:adjustRightInd w:val="0"/>
        <w:ind w:left="360" w:hanging="360"/>
        <w:jc w:val="both"/>
        <w:rPr>
          <w:rFonts w:ascii="Arial" w:hAnsi="Arial" w:cs="Arial"/>
          <w:color w:val="000000"/>
        </w:rPr>
      </w:pPr>
      <w:r w:rsidRPr="0000511B">
        <w:rPr>
          <w:rFonts w:ascii="Arial" w:hAnsi="Arial" w:cs="Arial"/>
          <w:color w:val="000000"/>
        </w:rPr>
        <w:t>2.</w:t>
      </w:r>
      <w:r w:rsidRPr="0000511B">
        <w:rPr>
          <w:rFonts w:ascii="Arial" w:hAnsi="Arial" w:cs="Arial"/>
          <w:color w:val="000000"/>
        </w:rPr>
        <w:tab/>
      </w:r>
      <w:r w:rsidRPr="0000511B">
        <w:rPr>
          <w:rFonts w:ascii="Arial" w:hAnsi="Arial" w:cs="Arial"/>
          <w:color w:val="000000"/>
        </w:rPr>
        <w:t xml:space="preserve">Podstatným porušením smlouvy se rozumí když: </w:t>
      </w:r>
    </w:p>
    <w:p w:rsidRPr="0000511B" w:rsidR="009B0CE4" w:rsidP="009B0CE4" w:rsidRDefault="009B0CE4" w14:paraId="28D1C9AA" w14:textId="77777777">
      <w:pPr>
        <w:autoSpaceDE w:val="0"/>
        <w:autoSpaceDN w:val="0"/>
        <w:adjustRightInd w:val="0"/>
        <w:rPr>
          <w:rFonts w:ascii="Arial" w:hAnsi="Arial" w:cs="Arial"/>
          <w:color w:val="000000"/>
        </w:rPr>
      </w:pPr>
    </w:p>
    <w:p w:rsidRPr="0000511B" w:rsidR="009B0CE4" w:rsidP="009B0CE4" w:rsidRDefault="009B0CE4" w14:paraId="133241D2" w14:textId="77777777">
      <w:pPr>
        <w:numPr>
          <w:ilvl w:val="1"/>
          <w:numId w:val="32"/>
        </w:numPr>
        <w:suppressAutoHyphens w:val="0"/>
        <w:autoSpaceDE w:val="0"/>
        <w:autoSpaceDN w:val="0"/>
        <w:adjustRightInd w:val="0"/>
        <w:ind w:left="993"/>
        <w:jc w:val="both"/>
        <w:rPr>
          <w:rFonts w:ascii="Arial" w:hAnsi="Arial" w:cs="Arial"/>
          <w:color w:val="000000"/>
        </w:rPr>
      </w:pPr>
      <w:r w:rsidRPr="0000511B">
        <w:rPr>
          <w:rFonts w:ascii="Arial" w:hAnsi="Arial" w:cs="Arial"/>
          <w:color w:val="000000"/>
        </w:rPr>
        <w:t>Zhotovitel přenese bez písemného souhlasu objednatele na třetí osobu úplně nebo částečně práva nebo povinnosti, která pro něj vyplývají z ustanovení smlouvy;</w:t>
      </w:r>
    </w:p>
    <w:p w:rsidRPr="0000511B" w:rsidR="009B0CE4" w:rsidP="009B0CE4" w:rsidRDefault="009B0CE4" w14:paraId="0A13DE93" w14:textId="77777777">
      <w:pPr>
        <w:numPr>
          <w:ilvl w:val="1"/>
          <w:numId w:val="32"/>
        </w:numPr>
        <w:suppressAutoHyphens w:val="0"/>
        <w:autoSpaceDE w:val="0"/>
        <w:autoSpaceDN w:val="0"/>
        <w:adjustRightInd w:val="0"/>
        <w:ind w:left="993"/>
        <w:jc w:val="both"/>
        <w:rPr>
          <w:rFonts w:ascii="Arial" w:hAnsi="Arial" w:cs="Arial"/>
          <w:color w:val="000000"/>
        </w:rPr>
      </w:pPr>
      <w:r w:rsidRPr="0000511B">
        <w:rPr>
          <w:rFonts w:ascii="Arial" w:hAnsi="Arial" w:cs="Arial"/>
          <w:color w:val="000000"/>
        </w:rPr>
        <w:t>Zhotovitel nebo jeho poddodavatelé opakovaně nebo hrubým způsobem porušují na staveništi pravidla bezpečnosti práce, protipožární ochrany, ochrany zdraví při práci či jiné bezpečnostní předpisy a pravidla;</w:t>
      </w:r>
    </w:p>
    <w:p w:rsidRPr="0000511B" w:rsidR="009B0CE4" w:rsidP="009B0CE4" w:rsidRDefault="009B0CE4" w14:paraId="374E533E" w14:textId="77777777">
      <w:pPr>
        <w:numPr>
          <w:ilvl w:val="1"/>
          <w:numId w:val="32"/>
        </w:numPr>
        <w:suppressAutoHyphens w:val="0"/>
        <w:autoSpaceDE w:val="0"/>
        <w:autoSpaceDN w:val="0"/>
        <w:adjustRightInd w:val="0"/>
        <w:ind w:left="993"/>
        <w:jc w:val="both"/>
        <w:rPr>
          <w:rFonts w:ascii="Arial" w:hAnsi="Arial" w:cs="Arial"/>
          <w:color w:val="000000"/>
        </w:rPr>
      </w:pPr>
      <w:r w:rsidRPr="0000511B">
        <w:rPr>
          <w:rFonts w:ascii="Arial" w:hAnsi="Arial" w:cs="Arial"/>
          <w:color w:val="000000"/>
        </w:rPr>
        <w:t>Zhotovitel se přes opakované písemné upozornění objednatelem zpozdil o více než 45 dnů s plněním jakékoliv ze svých povinností stanovených smlouvou;</w:t>
      </w:r>
    </w:p>
    <w:p w:rsidRPr="0000511B" w:rsidR="009B0CE4" w:rsidP="009B0CE4" w:rsidRDefault="009B0CE4" w14:paraId="52DC40F2" w14:textId="77777777">
      <w:pPr>
        <w:numPr>
          <w:ilvl w:val="1"/>
          <w:numId w:val="32"/>
        </w:numPr>
        <w:suppressAutoHyphens w:val="0"/>
        <w:autoSpaceDE w:val="0"/>
        <w:autoSpaceDN w:val="0"/>
        <w:adjustRightInd w:val="0"/>
        <w:ind w:left="993"/>
        <w:jc w:val="both"/>
        <w:rPr>
          <w:rFonts w:ascii="Arial" w:hAnsi="Arial" w:cs="Arial"/>
          <w:color w:val="000000"/>
        </w:rPr>
      </w:pPr>
      <w:r w:rsidRPr="0000511B">
        <w:rPr>
          <w:rFonts w:ascii="Arial" w:hAnsi="Arial" w:cs="Arial"/>
          <w:color w:val="000000"/>
        </w:rPr>
        <w:t>Zhotovitel opakovaně nerealizuje dílo podle smlouvy nebo opakovaně zanedbává realizaci svých povinností daných smlouvou;</w:t>
      </w:r>
    </w:p>
    <w:p w:rsidRPr="0000511B" w:rsidR="009B0CE4" w:rsidP="009B0CE4" w:rsidRDefault="009B0CE4" w14:paraId="66B4726E" w14:textId="77777777">
      <w:pPr>
        <w:numPr>
          <w:ilvl w:val="1"/>
          <w:numId w:val="32"/>
        </w:numPr>
        <w:suppressAutoHyphens w:val="0"/>
        <w:autoSpaceDE w:val="0"/>
        <w:autoSpaceDN w:val="0"/>
        <w:adjustRightInd w:val="0"/>
        <w:ind w:left="993"/>
        <w:jc w:val="both"/>
        <w:rPr>
          <w:rFonts w:ascii="Arial" w:hAnsi="Arial" w:cs="Arial"/>
          <w:color w:val="000000"/>
        </w:rPr>
      </w:pPr>
      <w:r w:rsidRPr="0000511B">
        <w:rPr>
          <w:rFonts w:ascii="Arial" w:hAnsi="Arial" w:cs="Arial"/>
          <w:color w:val="000000"/>
        </w:rPr>
        <w:t>Zhotovitel nedodržel jakost, garantované parametry či závažně porušil technologickou kázeň;</w:t>
      </w:r>
    </w:p>
    <w:p w:rsidRPr="0000511B" w:rsidR="009B0CE4" w:rsidP="009B0CE4" w:rsidRDefault="009B0CE4" w14:paraId="3396E318" w14:textId="77777777">
      <w:pPr>
        <w:numPr>
          <w:ilvl w:val="1"/>
          <w:numId w:val="32"/>
        </w:numPr>
        <w:suppressAutoHyphens w:val="0"/>
        <w:autoSpaceDE w:val="0"/>
        <w:autoSpaceDN w:val="0"/>
        <w:adjustRightInd w:val="0"/>
        <w:ind w:left="993"/>
        <w:jc w:val="both"/>
        <w:rPr>
          <w:rFonts w:ascii="Arial" w:hAnsi="Arial" w:cs="Arial"/>
          <w:color w:val="000000"/>
        </w:rPr>
      </w:pPr>
      <w:r w:rsidRPr="0000511B">
        <w:rPr>
          <w:rFonts w:ascii="Arial" w:hAnsi="Arial" w:cs="Arial"/>
          <w:color w:val="000000"/>
        </w:rPr>
        <w:t>Zhotovitel neobstarává, zanedbává obstarávání, odmítá nebo není schopen obstarat potřebné věci, služby nebo pracovní síly na realizaci a dokončení díla v souladu se smlouvou;</w:t>
      </w:r>
    </w:p>
    <w:p w:rsidRPr="0000511B" w:rsidR="009B0CE4" w:rsidP="009B0CE4" w:rsidRDefault="00D2528C" w14:paraId="3E92D03C" w14:textId="77777777">
      <w:pPr>
        <w:numPr>
          <w:ilvl w:val="1"/>
          <w:numId w:val="32"/>
        </w:numPr>
        <w:suppressAutoHyphens w:val="0"/>
        <w:autoSpaceDE w:val="0"/>
        <w:autoSpaceDN w:val="0"/>
        <w:adjustRightInd w:val="0"/>
        <w:ind w:left="993"/>
        <w:jc w:val="both"/>
        <w:rPr>
          <w:rFonts w:ascii="Arial" w:hAnsi="Arial" w:cs="Arial"/>
          <w:color w:val="000000"/>
        </w:rPr>
      </w:pPr>
      <w:r w:rsidRPr="0000511B">
        <w:rPr>
          <w:rFonts w:ascii="Arial" w:hAnsi="Arial" w:cs="Arial"/>
          <w:color w:val="000000"/>
        </w:rPr>
        <w:t>Na z</w:t>
      </w:r>
      <w:r w:rsidRPr="0000511B" w:rsidR="009B0CE4">
        <w:rPr>
          <w:rFonts w:ascii="Arial" w:hAnsi="Arial" w:cs="Arial"/>
          <w:color w:val="000000"/>
        </w:rPr>
        <w:t>hotovitel</w:t>
      </w:r>
      <w:r w:rsidRPr="0000511B">
        <w:rPr>
          <w:rFonts w:ascii="Arial" w:hAnsi="Arial" w:cs="Arial"/>
          <w:color w:val="000000"/>
        </w:rPr>
        <w:t xml:space="preserve">e bylo zahájeno </w:t>
      </w:r>
      <w:r w:rsidRPr="0000511B" w:rsidR="009B0CE4">
        <w:rPr>
          <w:rFonts w:ascii="Arial" w:hAnsi="Arial" w:cs="Arial"/>
          <w:color w:val="000000"/>
        </w:rPr>
        <w:t>insolvenční řízení nebo v likvidac</w:t>
      </w:r>
      <w:r w:rsidRPr="0000511B">
        <w:rPr>
          <w:rFonts w:ascii="Arial" w:hAnsi="Arial" w:cs="Arial"/>
          <w:color w:val="000000"/>
        </w:rPr>
        <w:t>e</w:t>
      </w:r>
      <w:r w:rsidRPr="0000511B" w:rsidR="009B0CE4">
        <w:rPr>
          <w:rFonts w:ascii="Arial" w:hAnsi="Arial" w:cs="Arial"/>
          <w:color w:val="000000"/>
        </w:rPr>
        <w:t>;</w:t>
      </w:r>
    </w:p>
    <w:p w:rsidRPr="0000511B" w:rsidR="009B0CE4" w:rsidP="009B0CE4" w:rsidRDefault="009B0CE4" w14:paraId="214B5056" w14:textId="77777777">
      <w:pPr>
        <w:autoSpaceDE w:val="0"/>
        <w:autoSpaceDN w:val="0"/>
        <w:adjustRightInd w:val="0"/>
        <w:ind w:firstLine="708"/>
        <w:jc w:val="both"/>
        <w:rPr>
          <w:rFonts w:ascii="Arial" w:hAnsi="Arial" w:cs="Arial"/>
          <w:color w:val="000000"/>
        </w:rPr>
      </w:pPr>
    </w:p>
    <w:p w:rsidRPr="0000511B" w:rsidR="009B0CE4" w:rsidP="009B0CE4" w:rsidRDefault="009B0CE4" w14:paraId="6155B21B" w14:textId="77777777">
      <w:pPr>
        <w:autoSpaceDE w:val="0"/>
        <w:autoSpaceDN w:val="0"/>
        <w:adjustRightInd w:val="0"/>
        <w:ind w:left="360" w:hanging="360"/>
        <w:jc w:val="both"/>
        <w:rPr>
          <w:rFonts w:ascii="Arial" w:hAnsi="Arial" w:cs="Arial"/>
          <w:color w:val="000000"/>
        </w:rPr>
      </w:pPr>
      <w:r w:rsidRPr="0000511B">
        <w:rPr>
          <w:rFonts w:ascii="Arial" w:hAnsi="Arial" w:cs="Arial"/>
          <w:color w:val="000000"/>
        </w:rPr>
        <w:t>3.</w:t>
      </w:r>
      <w:r w:rsidRPr="0000511B">
        <w:rPr>
          <w:rFonts w:ascii="Arial" w:hAnsi="Arial" w:cs="Arial"/>
          <w:color w:val="000000"/>
        </w:rPr>
        <w:tab/>
      </w:r>
      <w:r w:rsidRPr="0000511B">
        <w:rPr>
          <w:rFonts w:ascii="Arial" w:hAnsi="Arial" w:cs="Arial"/>
          <w:color w:val="000000"/>
        </w:rPr>
        <w:t>Kde se v tomto ustanovení používá výraz opakovaně, rozumí se jím alespoň dvakrát.</w:t>
      </w:r>
    </w:p>
    <w:p w:rsidRPr="0000511B" w:rsidR="009B0CE4" w:rsidP="009B0CE4" w:rsidRDefault="009B0CE4" w14:paraId="2F9E9EDC" w14:textId="77777777">
      <w:pPr>
        <w:autoSpaceDE w:val="0"/>
        <w:autoSpaceDN w:val="0"/>
        <w:adjustRightInd w:val="0"/>
        <w:ind w:left="360" w:hanging="360"/>
        <w:jc w:val="both"/>
        <w:rPr>
          <w:rFonts w:ascii="Arial" w:hAnsi="Arial" w:cs="Arial"/>
          <w:color w:val="000000"/>
        </w:rPr>
      </w:pPr>
    </w:p>
    <w:p w:rsidRPr="0000511B" w:rsidR="009B0CE4" w:rsidP="009B0CE4" w:rsidRDefault="009B0CE4" w14:paraId="73412AB8" w14:textId="77777777">
      <w:pPr>
        <w:autoSpaceDE w:val="0"/>
        <w:autoSpaceDN w:val="0"/>
        <w:adjustRightInd w:val="0"/>
        <w:ind w:left="360" w:hanging="360"/>
        <w:jc w:val="both"/>
        <w:rPr>
          <w:rFonts w:ascii="Arial" w:hAnsi="Arial" w:cs="Arial"/>
          <w:color w:val="000000"/>
        </w:rPr>
      </w:pPr>
      <w:r w:rsidRPr="0000511B">
        <w:rPr>
          <w:rFonts w:ascii="Arial" w:hAnsi="Arial" w:cs="Arial"/>
          <w:color w:val="000000"/>
        </w:rPr>
        <w:t>4.</w:t>
      </w:r>
      <w:r w:rsidRPr="0000511B">
        <w:rPr>
          <w:rFonts w:ascii="Arial" w:hAnsi="Arial" w:cs="Arial"/>
          <w:color w:val="000000"/>
        </w:rPr>
        <w:tab/>
      </w:r>
      <w:r w:rsidRPr="0000511B">
        <w:rPr>
          <w:rFonts w:ascii="Arial" w:hAnsi="Arial" w:cs="Arial"/>
          <w:color w:val="000000"/>
        </w:rPr>
        <w:t xml:space="preserve">V případě odstoupení </w:t>
      </w:r>
      <w:r w:rsidRPr="0000511B" w:rsidR="00D2528C">
        <w:rPr>
          <w:rFonts w:ascii="Arial" w:hAnsi="Arial" w:cs="Arial"/>
          <w:color w:val="000000"/>
        </w:rPr>
        <w:t>o</w:t>
      </w:r>
      <w:r w:rsidRPr="0000511B">
        <w:rPr>
          <w:rFonts w:ascii="Arial" w:hAnsi="Arial" w:cs="Arial"/>
          <w:color w:val="000000"/>
        </w:rPr>
        <w:t xml:space="preserve">bjednatele od </w:t>
      </w:r>
      <w:r w:rsidRPr="0000511B" w:rsidR="00D2528C">
        <w:rPr>
          <w:rFonts w:ascii="Arial" w:hAnsi="Arial" w:cs="Arial"/>
          <w:color w:val="000000"/>
        </w:rPr>
        <w:t>s</w:t>
      </w:r>
      <w:r w:rsidRPr="0000511B">
        <w:rPr>
          <w:rFonts w:ascii="Arial" w:hAnsi="Arial" w:cs="Arial"/>
          <w:color w:val="000000"/>
        </w:rPr>
        <w:t xml:space="preserve">mlouvy ve výše uvedených případech je </w:t>
      </w:r>
      <w:r w:rsidRPr="0000511B" w:rsidR="00D2528C">
        <w:rPr>
          <w:rFonts w:ascii="Arial" w:hAnsi="Arial" w:cs="Arial"/>
          <w:color w:val="000000"/>
        </w:rPr>
        <w:t>o</w:t>
      </w:r>
      <w:r w:rsidRPr="0000511B">
        <w:rPr>
          <w:rFonts w:ascii="Arial" w:hAnsi="Arial" w:cs="Arial"/>
          <w:color w:val="000000"/>
        </w:rPr>
        <w:t xml:space="preserve">bjednatel oprávněn sám nebo prostřednictvím třetí osoby </w:t>
      </w:r>
      <w:r w:rsidRPr="0000511B" w:rsidR="00D2528C">
        <w:rPr>
          <w:rFonts w:ascii="Arial" w:hAnsi="Arial" w:cs="Arial"/>
          <w:color w:val="000000"/>
        </w:rPr>
        <w:t>d</w:t>
      </w:r>
      <w:r w:rsidRPr="0000511B">
        <w:rPr>
          <w:rFonts w:ascii="Arial" w:hAnsi="Arial" w:cs="Arial"/>
          <w:color w:val="000000"/>
        </w:rPr>
        <w:t xml:space="preserve">ílo nebo jeho část dokončit, případně opravit nebo jinak uvést do souladu s podmínkami </w:t>
      </w:r>
      <w:r w:rsidRPr="0000511B" w:rsidR="00D2528C">
        <w:rPr>
          <w:rFonts w:ascii="Arial" w:hAnsi="Arial" w:cs="Arial"/>
          <w:color w:val="000000"/>
        </w:rPr>
        <w:t>s</w:t>
      </w:r>
      <w:r w:rsidRPr="0000511B">
        <w:rPr>
          <w:rFonts w:ascii="Arial" w:hAnsi="Arial" w:cs="Arial"/>
          <w:color w:val="000000"/>
        </w:rPr>
        <w:t xml:space="preserve">mlouvy. V takovém případě všechny náklady převyšující cenu </w:t>
      </w:r>
      <w:r w:rsidRPr="0000511B" w:rsidR="00D2528C">
        <w:rPr>
          <w:rFonts w:ascii="Arial" w:hAnsi="Arial" w:cs="Arial"/>
          <w:color w:val="000000"/>
        </w:rPr>
        <w:t>d</w:t>
      </w:r>
      <w:r w:rsidRPr="0000511B">
        <w:rPr>
          <w:rFonts w:ascii="Arial" w:hAnsi="Arial" w:cs="Arial"/>
          <w:color w:val="000000"/>
        </w:rPr>
        <w:t xml:space="preserve">íla dle </w:t>
      </w:r>
      <w:r w:rsidRPr="0000511B" w:rsidR="00D2528C">
        <w:rPr>
          <w:rFonts w:ascii="Arial" w:hAnsi="Arial" w:cs="Arial"/>
          <w:color w:val="000000"/>
        </w:rPr>
        <w:t>s</w:t>
      </w:r>
      <w:r w:rsidRPr="0000511B">
        <w:rPr>
          <w:rFonts w:ascii="Arial" w:hAnsi="Arial" w:cs="Arial"/>
          <w:color w:val="000000"/>
        </w:rPr>
        <w:t xml:space="preserve">mlouvy spojené s dokončením nebo uvedením </w:t>
      </w:r>
      <w:r w:rsidRPr="0000511B" w:rsidR="00D2528C">
        <w:rPr>
          <w:rFonts w:ascii="Arial" w:hAnsi="Arial" w:cs="Arial"/>
          <w:color w:val="000000"/>
        </w:rPr>
        <w:t>d</w:t>
      </w:r>
      <w:r w:rsidRPr="0000511B">
        <w:rPr>
          <w:rFonts w:ascii="Arial" w:hAnsi="Arial" w:cs="Arial"/>
          <w:color w:val="000000"/>
        </w:rPr>
        <w:t xml:space="preserve">íla či jeho části do souladu se </w:t>
      </w:r>
      <w:r w:rsidRPr="0000511B" w:rsidR="00D2528C">
        <w:rPr>
          <w:rFonts w:ascii="Arial" w:hAnsi="Arial" w:cs="Arial"/>
          <w:color w:val="000000"/>
        </w:rPr>
        <w:t>s</w:t>
      </w:r>
      <w:r w:rsidRPr="0000511B">
        <w:rPr>
          <w:rFonts w:ascii="Arial" w:hAnsi="Arial" w:cs="Arial"/>
          <w:color w:val="000000"/>
        </w:rPr>
        <w:t xml:space="preserve">mlouvou uhradí </w:t>
      </w:r>
      <w:r w:rsidRPr="0000511B" w:rsidR="00D2528C">
        <w:rPr>
          <w:rFonts w:ascii="Arial" w:hAnsi="Arial" w:cs="Arial"/>
          <w:color w:val="000000"/>
        </w:rPr>
        <w:t>z</w:t>
      </w:r>
      <w:r w:rsidRPr="0000511B">
        <w:rPr>
          <w:rFonts w:ascii="Arial" w:hAnsi="Arial" w:cs="Arial"/>
          <w:color w:val="000000"/>
        </w:rPr>
        <w:t xml:space="preserve">hotovitel na účet </w:t>
      </w:r>
      <w:r w:rsidRPr="0000511B" w:rsidR="00D2528C">
        <w:rPr>
          <w:rFonts w:ascii="Arial" w:hAnsi="Arial" w:cs="Arial"/>
          <w:color w:val="000000"/>
        </w:rPr>
        <w:t>o</w:t>
      </w:r>
      <w:r w:rsidRPr="0000511B">
        <w:rPr>
          <w:rFonts w:ascii="Arial" w:hAnsi="Arial" w:cs="Arial"/>
          <w:color w:val="000000"/>
        </w:rPr>
        <w:t xml:space="preserve">bjednatele do 30 dnů po obdržení platebního dokladu </w:t>
      </w:r>
      <w:r w:rsidRPr="0000511B" w:rsidR="00D2528C">
        <w:rPr>
          <w:rFonts w:ascii="Arial" w:hAnsi="Arial" w:cs="Arial"/>
          <w:color w:val="000000"/>
        </w:rPr>
        <w:t>o</w:t>
      </w:r>
      <w:r w:rsidRPr="0000511B">
        <w:rPr>
          <w:rFonts w:ascii="Arial" w:hAnsi="Arial" w:cs="Arial"/>
          <w:color w:val="000000"/>
        </w:rPr>
        <w:t xml:space="preserve">bjednatele. </w:t>
      </w:r>
    </w:p>
    <w:p w:rsidRPr="0000511B" w:rsidR="009B0CE4" w:rsidP="009B0CE4" w:rsidRDefault="009B0CE4" w14:paraId="2610DC04" w14:textId="77777777">
      <w:pPr>
        <w:autoSpaceDE w:val="0"/>
        <w:autoSpaceDN w:val="0"/>
        <w:adjustRightInd w:val="0"/>
        <w:ind w:left="360" w:hanging="360"/>
        <w:jc w:val="both"/>
        <w:rPr>
          <w:rFonts w:ascii="Arial" w:hAnsi="Arial" w:cs="Arial"/>
          <w:color w:val="000000"/>
        </w:rPr>
      </w:pPr>
    </w:p>
    <w:p w:rsidRPr="0000511B" w:rsidR="009B0CE4" w:rsidP="009B0CE4" w:rsidRDefault="009B0CE4" w14:paraId="6FD55300" w14:textId="77777777">
      <w:pPr>
        <w:autoSpaceDE w:val="0"/>
        <w:autoSpaceDN w:val="0"/>
        <w:adjustRightInd w:val="0"/>
        <w:ind w:left="360" w:hanging="360"/>
        <w:jc w:val="both"/>
        <w:rPr>
          <w:rFonts w:ascii="Arial" w:hAnsi="Arial" w:cs="Arial"/>
          <w:color w:val="000000"/>
        </w:rPr>
      </w:pPr>
      <w:r w:rsidRPr="0000511B">
        <w:rPr>
          <w:rFonts w:ascii="Arial" w:hAnsi="Arial" w:cs="Arial"/>
          <w:color w:val="000000"/>
        </w:rPr>
        <w:t>5.</w:t>
      </w:r>
      <w:r w:rsidRPr="0000511B">
        <w:rPr>
          <w:rFonts w:ascii="Arial" w:hAnsi="Arial" w:cs="Arial"/>
          <w:color w:val="000000"/>
        </w:rPr>
        <w:tab/>
      </w:r>
      <w:r w:rsidRPr="0000511B">
        <w:rPr>
          <w:rFonts w:ascii="Arial" w:hAnsi="Arial" w:cs="Arial"/>
          <w:color w:val="000000"/>
        </w:rPr>
        <w:t xml:space="preserve">V případě odstoupení </w:t>
      </w:r>
      <w:r w:rsidRPr="0000511B" w:rsidR="00D2528C">
        <w:rPr>
          <w:rFonts w:ascii="Arial" w:hAnsi="Arial" w:cs="Arial"/>
          <w:color w:val="000000"/>
        </w:rPr>
        <w:t>o</w:t>
      </w:r>
      <w:r w:rsidRPr="0000511B">
        <w:rPr>
          <w:rFonts w:ascii="Arial" w:hAnsi="Arial" w:cs="Arial"/>
          <w:color w:val="000000"/>
        </w:rPr>
        <w:t xml:space="preserve">bjednatele od </w:t>
      </w:r>
      <w:r w:rsidRPr="0000511B" w:rsidR="00D2528C">
        <w:rPr>
          <w:rFonts w:ascii="Arial" w:hAnsi="Arial" w:cs="Arial"/>
          <w:color w:val="000000"/>
        </w:rPr>
        <w:t>s</w:t>
      </w:r>
      <w:r w:rsidRPr="0000511B">
        <w:rPr>
          <w:rFonts w:ascii="Arial" w:hAnsi="Arial" w:cs="Arial"/>
          <w:color w:val="000000"/>
        </w:rPr>
        <w:t xml:space="preserve">mlouvy ve výše uvedených případech je </w:t>
      </w:r>
      <w:r w:rsidRPr="0000511B" w:rsidR="00D2528C">
        <w:rPr>
          <w:rFonts w:ascii="Arial" w:hAnsi="Arial" w:cs="Arial"/>
          <w:color w:val="000000"/>
        </w:rPr>
        <w:t>z</w:t>
      </w:r>
      <w:r w:rsidRPr="0000511B">
        <w:rPr>
          <w:rFonts w:ascii="Arial" w:hAnsi="Arial" w:cs="Arial"/>
          <w:color w:val="000000"/>
        </w:rPr>
        <w:t xml:space="preserve">hotovitel povinen nahradit veškeré škody, ztráty a výdaje, které </w:t>
      </w:r>
      <w:r w:rsidRPr="0000511B" w:rsidR="00D2528C">
        <w:rPr>
          <w:rFonts w:ascii="Arial" w:hAnsi="Arial" w:cs="Arial"/>
          <w:color w:val="000000"/>
        </w:rPr>
        <w:t>o</w:t>
      </w:r>
      <w:r w:rsidRPr="0000511B">
        <w:rPr>
          <w:rFonts w:ascii="Arial" w:hAnsi="Arial" w:cs="Arial"/>
          <w:color w:val="000000"/>
        </w:rPr>
        <w:t>bjednateli v této souvislosti vznikly.</w:t>
      </w:r>
    </w:p>
    <w:p w:rsidRPr="0000511B" w:rsidR="009B0CE4" w:rsidP="009B0CE4" w:rsidRDefault="009B0CE4" w14:paraId="65DE2720" w14:textId="77777777">
      <w:pPr>
        <w:autoSpaceDE w:val="0"/>
        <w:autoSpaceDN w:val="0"/>
        <w:adjustRightInd w:val="0"/>
        <w:ind w:left="360" w:hanging="360"/>
        <w:jc w:val="both"/>
        <w:rPr>
          <w:rFonts w:ascii="Arial" w:hAnsi="Arial" w:cs="Arial"/>
          <w:color w:val="000000"/>
        </w:rPr>
      </w:pPr>
    </w:p>
    <w:p w:rsidRPr="0000511B" w:rsidR="009B0CE4" w:rsidP="009B0CE4" w:rsidRDefault="009B0CE4" w14:paraId="168FE7D8" w14:textId="77777777">
      <w:pPr>
        <w:pStyle w:val="seznam1"/>
        <w:keepNext w:val="0"/>
        <w:numPr>
          <w:ilvl w:val="0"/>
          <w:numId w:val="0"/>
        </w:numPr>
        <w:ind w:left="284" w:hanging="284"/>
      </w:pPr>
      <w:r w:rsidRPr="0000511B">
        <w:rPr>
          <w:color w:val="000000"/>
        </w:rPr>
        <w:t xml:space="preserve">6. </w:t>
      </w:r>
      <w:bookmarkStart w:name="_Hlk175581882" w:id="1"/>
      <w:r w:rsidRPr="0000511B">
        <w:t xml:space="preserve">Objednatel i </w:t>
      </w:r>
      <w:r w:rsidRPr="0000511B" w:rsidR="00D2528C">
        <w:t>z</w:t>
      </w:r>
      <w:r w:rsidRPr="0000511B">
        <w:t xml:space="preserve">hotovitel si vyhrazuje právo jednostranně odstoupit od </w:t>
      </w:r>
      <w:r w:rsidRPr="0000511B" w:rsidR="00D2528C">
        <w:t>s</w:t>
      </w:r>
      <w:r w:rsidRPr="0000511B">
        <w:t xml:space="preserve">mlouvy v případě, že se </w:t>
      </w:r>
      <w:r w:rsidRPr="0000511B" w:rsidR="00D2528C">
        <w:t>o</w:t>
      </w:r>
      <w:r w:rsidRPr="0000511B">
        <w:t xml:space="preserve">bjednateli nepodaří zajistit finanční prostředky na předmět </w:t>
      </w:r>
      <w:r w:rsidRPr="0000511B" w:rsidR="00D2528C">
        <w:t>d</w:t>
      </w:r>
      <w:r w:rsidRPr="0000511B">
        <w:t xml:space="preserve">íla do 6 měsíců od podpisu smlouvy o </w:t>
      </w:r>
      <w:r w:rsidRPr="0000511B" w:rsidR="00D2528C">
        <w:t>d</w:t>
      </w:r>
      <w:r w:rsidRPr="0000511B">
        <w:t xml:space="preserve">ílo. Odstoupit v tomto případě může výhradně před protokolárním předáním staveniště. V tomto případě nevzniká žádné ze stran nárok na náhradu případné škody a zaplacení smluvní pokuty. </w:t>
      </w:r>
      <w:bookmarkEnd w:id="1"/>
    </w:p>
    <w:p w:rsidRPr="0000511B" w:rsidR="009B0CE4" w:rsidP="009B0CE4" w:rsidRDefault="009B0CE4" w14:paraId="29BE0E8E" w14:textId="77777777">
      <w:pPr>
        <w:autoSpaceDE w:val="0"/>
        <w:autoSpaceDN w:val="0"/>
        <w:adjustRightInd w:val="0"/>
        <w:ind w:left="360" w:hanging="360"/>
        <w:jc w:val="both"/>
        <w:rPr>
          <w:rFonts w:ascii="Arial" w:hAnsi="Arial" w:cs="Arial"/>
          <w:color w:val="000000"/>
        </w:rPr>
      </w:pPr>
      <w:r w:rsidRPr="0000511B">
        <w:rPr>
          <w:rFonts w:ascii="Arial" w:hAnsi="Arial" w:cs="Arial"/>
          <w:color w:val="000000"/>
        </w:rPr>
        <w:t>7.</w:t>
      </w:r>
      <w:r w:rsidRPr="0000511B">
        <w:rPr>
          <w:rFonts w:ascii="Arial" w:hAnsi="Arial" w:cs="Arial"/>
          <w:color w:val="000000"/>
        </w:rPr>
        <w:tab/>
      </w:r>
      <w:bookmarkStart w:name="_Hlk175582000" w:id="2"/>
      <w:r w:rsidRPr="0000511B">
        <w:rPr>
          <w:rFonts w:ascii="Arial" w:hAnsi="Arial" w:cs="Arial"/>
          <w:color w:val="000000"/>
        </w:rPr>
        <w:t xml:space="preserve">Objednatel má dále právo odstoupit od </w:t>
      </w:r>
      <w:r w:rsidRPr="0000511B" w:rsidR="0000511B">
        <w:rPr>
          <w:rFonts w:ascii="Arial" w:hAnsi="Arial" w:cs="Arial"/>
          <w:color w:val="000000"/>
        </w:rPr>
        <w:t>s</w:t>
      </w:r>
      <w:r w:rsidRPr="0000511B">
        <w:rPr>
          <w:rFonts w:ascii="Arial" w:hAnsi="Arial" w:cs="Arial"/>
          <w:color w:val="000000"/>
        </w:rPr>
        <w:t>mlouvy v případě, že nebude mít finanční prostředky pro pokračování realizace</w:t>
      </w:r>
      <w:r w:rsidRPr="0000511B" w:rsidR="0000511B">
        <w:rPr>
          <w:rFonts w:ascii="Arial" w:hAnsi="Arial" w:cs="Arial"/>
          <w:color w:val="000000"/>
        </w:rPr>
        <w:t xml:space="preserve"> d</w:t>
      </w:r>
      <w:r w:rsidRPr="0000511B">
        <w:rPr>
          <w:rFonts w:ascii="Arial" w:hAnsi="Arial" w:cs="Arial"/>
          <w:color w:val="000000"/>
        </w:rPr>
        <w:t xml:space="preserve">íla. V tomto případě má </w:t>
      </w:r>
      <w:r w:rsidRPr="0000511B" w:rsidR="0000511B">
        <w:rPr>
          <w:rFonts w:ascii="Arial" w:hAnsi="Arial" w:cs="Arial"/>
          <w:color w:val="000000"/>
        </w:rPr>
        <w:t>z</w:t>
      </w:r>
      <w:r w:rsidRPr="0000511B">
        <w:rPr>
          <w:rFonts w:ascii="Arial" w:hAnsi="Arial" w:cs="Arial"/>
          <w:color w:val="000000"/>
        </w:rPr>
        <w:t xml:space="preserve">hotovitel nárok, na zaplacení poměrné části smluvní ceny </w:t>
      </w:r>
      <w:r w:rsidRPr="0000511B" w:rsidR="0000511B">
        <w:rPr>
          <w:rFonts w:ascii="Arial" w:hAnsi="Arial" w:cs="Arial"/>
          <w:color w:val="000000"/>
        </w:rPr>
        <w:t>d</w:t>
      </w:r>
      <w:r w:rsidRPr="0000511B">
        <w:rPr>
          <w:rFonts w:ascii="Arial" w:hAnsi="Arial" w:cs="Arial"/>
          <w:color w:val="000000"/>
        </w:rPr>
        <w:t>íla odpovídající rozsahu provedeného Díla.</w:t>
      </w:r>
      <w:bookmarkEnd w:id="2"/>
    </w:p>
    <w:p w:rsidRPr="0000511B" w:rsidR="009B0CE4" w:rsidP="009B0CE4" w:rsidRDefault="009B0CE4" w14:paraId="7B412331" w14:textId="77777777">
      <w:pPr>
        <w:autoSpaceDE w:val="0"/>
        <w:autoSpaceDN w:val="0"/>
        <w:adjustRightInd w:val="0"/>
        <w:ind w:left="360" w:hanging="360"/>
        <w:jc w:val="both"/>
        <w:rPr>
          <w:rFonts w:ascii="Arial" w:hAnsi="Arial" w:cs="Arial"/>
          <w:color w:val="000000"/>
        </w:rPr>
      </w:pPr>
    </w:p>
    <w:p w:rsidRPr="0000511B" w:rsidR="009B0CE4" w:rsidP="009B0CE4" w:rsidRDefault="009B0CE4" w14:paraId="0CF00531" w14:textId="77777777">
      <w:pPr>
        <w:autoSpaceDE w:val="0"/>
        <w:autoSpaceDN w:val="0"/>
        <w:adjustRightInd w:val="0"/>
        <w:ind w:left="360" w:hanging="360"/>
        <w:jc w:val="both"/>
        <w:rPr>
          <w:rFonts w:ascii="Arial" w:hAnsi="Arial" w:cs="Arial"/>
          <w:color w:val="000000"/>
        </w:rPr>
      </w:pPr>
      <w:r w:rsidRPr="0000511B">
        <w:rPr>
          <w:rFonts w:ascii="Arial" w:hAnsi="Arial" w:cs="Arial"/>
          <w:color w:val="000000"/>
        </w:rPr>
        <w:t>8.</w:t>
      </w:r>
      <w:r w:rsidRPr="0000511B">
        <w:rPr>
          <w:rFonts w:ascii="Arial" w:hAnsi="Arial" w:cs="Arial"/>
          <w:color w:val="000000"/>
        </w:rPr>
        <w:tab/>
      </w:r>
      <w:r w:rsidRPr="0000511B">
        <w:rPr>
          <w:rFonts w:ascii="Arial" w:hAnsi="Arial" w:cs="Arial"/>
          <w:color w:val="000000"/>
        </w:rPr>
        <w:t xml:space="preserve">Zhotovitel má právo odstoupit od </w:t>
      </w:r>
      <w:r w:rsidRPr="0000511B" w:rsidR="0000511B">
        <w:rPr>
          <w:rFonts w:ascii="Arial" w:hAnsi="Arial" w:cs="Arial"/>
          <w:color w:val="000000"/>
        </w:rPr>
        <w:t>s</w:t>
      </w:r>
      <w:r w:rsidRPr="0000511B">
        <w:rPr>
          <w:rFonts w:ascii="Arial" w:hAnsi="Arial" w:cs="Arial"/>
          <w:color w:val="000000"/>
        </w:rPr>
        <w:t xml:space="preserve">mlouvy v případě podstatného porušení </w:t>
      </w:r>
      <w:r w:rsidRPr="0000511B" w:rsidR="0000511B">
        <w:rPr>
          <w:rFonts w:ascii="Arial" w:hAnsi="Arial" w:cs="Arial"/>
          <w:color w:val="000000"/>
        </w:rPr>
        <w:t>s</w:t>
      </w:r>
      <w:r w:rsidRPr="0000511B">
        <w:rPr>
          <w:rFonts w:ascii="Arial" w:hAnsi="Arial" w:cs="Arial"/>
          <w:color w:val="000000"/>
        </w:rPr>
        <w:t xml:space="preserve">mlouvy </w:t>
      </w:r>
      <w:r w:rsidRPr="0000511B" w:rsidR="0000511B">
        <w:rPr>
          <w:rFonts w:ascii="Arial" w:hAnsi="Arial" w:cs="Arial"/>
          <w:color w:val="000000"/>
        </w:rPr>
        <w:t>o</w:t>
      </w:r>
      <w:r w:rsidRPr="0000511B">
        <w:rPr>
          <w:rFonts w:ascii="Arial" w:hAnsi="Arial" w:cs="Arial"/>
          <w:color w:val="000000"/>
        </w:rPr>
        <w:t xml:space="preserve">bjednatelem. Podstatným porušením </w:t>
      </w:r>
      <w:r w:rsidRPr="0000511B" w:rsidR="0000511B">
        <w:rPr>
          <w:rFonts w:ascii="Arial" w:hAnsi="Arial" w:cs="Arial"/>
          <w:color w:val="000000"/>
        </w:rPr>
        <w:t>s</w:t>
      </w:r>
      <w:r w:rsidRPr="0000511B">
        <w:rPr>
          <w:rFonts w:ascii="Arial" w:hAnsi="Arial" w:cs="Arial"/>
          <w:color w:val="000000"/>
        </w:rPr>
        <w:t xml:space="preserve">mlouvy ze strany </w:t>
      </w:r>
      <w:r w:rsidRPr="0000511B" w:rsidR="0000511B">
        <w:rPr>
          <w:rFonts w:ascii="Arial" w:hAnsi="Arial" w:cs="Arial"/>
          <w:color w:val="000000"/>
        </w:rPr>
        <w:t>o</w:t>
      </w:r>
      <w:r w:rsidRPr="0000511B">
        <w:rPr>
          <w:rFonts w:ascii="Arial" w:hAnsi="Arial" w:cs="Arial"/>
          <w:color w:val="000000"/>
        </w:rPr>
        <w:t xml:space="preserve">bjednatele je situace, kdy se </w:t>
      </w:r>
      <w:r w:rsidRPr="0000511B" w:rsidR="0000511B">
        <w:rPr>
          <w:rFonts w:ascii="Arial" w:hAnsi="Arial" w:cs="Arial"/>
          <w:color w:val="000000"/>
        </w:rPr>
        <w:t>o</w:t>
      </w:r>
      <w:r w:rsidRPr="0000511B">
        <w:rPr>
          <w:rFonts w:ascii="Arial" w:hAnsi="Arial" w:cs="Arial"/>
          <w:color w:val="000000"/>
        </w:rPr>
        <w:t xml:space="preserve">bjednatel přes opakovaná upozornění zpozdil o více než 45 dnů s úhradou daňového dokladu/faktury, který přijal a nevrátil v souladu se čl. </w:t>
      </w:r>
      <w:r w:rsidRPr="0000511B" w:rsidR="0000511B">
        <w:rPr>
          <w:rFonts w:ascii="Arial" w:hAnsi="Arial" w:cs="Arial"/>
          <w:color w:val="000000"/>
        </w:rPr>
        <w:t>III.,</w:t>
      </w:r>
      <w:r w:rsidRPr="0000511B">
        <w:rPr>
          <w:rFonts w:ascii="Arial" w:hAnsi="Arial" w:cs="Arial"/>
          <w:color w:val="000000"/>
        </w:rPr>
        <w:t> </w:t>
      </w:r>
      <w:r w:rsidRPr="0000511B" w:rsidR="0000511B">
        <w:rPr>
          <w:rFonts w:ascii="Arial" w:hAnsi="Arial" w:cs="Arial"/>
          <w:color w:val="000000"/>
        </w:rPr>
        <w:t>odst.</w:t>
      </w:r>
      <w:r w:rsidRPr="0000511B">
        <w:rPr>
          <w:rFonts w:ascii="Arial" w:hAnsi="Arial" w:cs="Arial"/>
          <w:color w:val="000000"/>
        </w:rPr>
        <w:t xml:space="preserve"> 6</w:t>
      </w:r>
      <w:r w:rsidRPr="0000511B" w:rsidR="0000511B">
        <w:rPr>
          <w:rFonts w:ascii="Arial" w:hAnsi="Arial" w:cs="Arial"/>
          <w:color w:val="000000"/>
        </w:rPr>
        <w:t>.</w:t>
      </w:r>
    </w:p>
    <w:p w:rsidRPr="0000511B" w:rsidR="009B0CE4" w:rsidP="009B0CE4" w:rsidRDefault="009B0CE4" w14:paraId="6F03DBF9" w14:textId="77777777">
      <w:pPr>
        <w:autoSpaceDE w:val="0"/>
        <w:autoSpaceDN w:val="0"/>
        <w:adjustRightInd w:val="0"/>
        <w:ind w:left="360" w:hanging="360"/>
        <w:jc w:val="both"/>
        <w:rPr>
          <w:rFonts w:ascii="Arial" w:hAnsi="Arial" w:cs="Arial"/>
          <w:color w:val="000000"/>
        </w:rPr>
      </w:pPr>
    </w:p>
    <w:p w:rsidR="0000511B" w:rsidP="0000511B" w:rsidRDefault="009B0CE4" w14:paraId="021AE1FC" w14:textId="77777777">
      <w:pPr>
        <w:autoSpaceDE w:val="0"/>
        <w:autoSpaceDN w:val="0"/>
        <w:adjustRightInd w:val="0"/>
        <w:ind w:left="360" w:hanging="360"/>
        <w:jc w:val="both"/>
        <w:rPr>
          <w:rFonts w:ascii="Arial" w:hAnsi="Arial" w:cs="Arial"/>
          <w:color w:val="000000"/>
        </w:rPr>
      </w:pPr>
      <w:r w:rsidRPr="0000511B">
        <w:rPr>
          <w:rFonts w:ascii="Arial" w:hAnsi="Arial" w:cs="Arial"/>
          <w:color w:val="000000"/>
        </w:rPr>
        <w:t xml:space="preserve">9.  V případě odstoupení </w:t>
      </w:r>
      <w:r w:rsidRPr="0000511B" w:rsidR="0000511B">
        <w:rPr>
          <w:rFonts w:ascii="Arial" w:hAnsi="Arial" w:cs="Arial"/>
          <w:color w:val="000000"/>
        </w:rPr>
        <w:t>o</w:t>
      </w:r>
      <w:r w:rsidRPr="0000511B">
        <w:rPr>
          <w:rFonts w:ascii="Arial" w:hAnsi="Arial" w:cs="Arial"/>
          <w:color w:val="000000"/>
        </w:rPr>
        <w:t xml:space="preserve">bjednatele od </w:t>
      </w:r>
      <w:r w:rsidRPr="0000511B" w:rsidR="0000511B">
        <w:rPr>
          <w:rFonts w:ascii="Arial" w:hAnsi="Arial" w:cs="Arial"/>
          <w:color w:val="000000"/>
        </w:rPr>
        <w:t>s</w:t>
      </w:r>
      <w:r w:rsidRPr="0000511B">
        <w:rPr>
          <w:rFonts w:ascii="Arial" w:hAnsi="Arial" w:cs="Arial"/>
          <w:color w:val="000000"/>
        </w:rPr>
        <w:t xml:space="preserve">mlouvy z důvodu podstatného porušení </w:t>
      </w:r>
      <w:r w:rsidRPr="0000511B" w:rsidR="0000511B">
        <w:rPr>
          <w:rFonts w:ascii="Arial" w:hAnsi="Arial" w:cs="Arial"/>
          <w:color w:val="000000"/>
        </w:rPr>
        <w:t>s</w:t>
      </w:r>
      <w:r w:rsidRPr="0000511B">
        <w:rPr>
          <w:rFonts w:ascii="Arial" w:hAnsi="Arial" w:cs="Arial"/>
          <w:color w:val="000000"/>
        </w:rPr>
        <w:t xml:space="preserve">mlouvy </w:t>
      </w:r>
      <w:r w:rsidRPr="0000511B" w:rsidR="0000511B">
        <w:rPr>
          <w:rFonts w:ascii="Arial" w:hAnsi="Arial" w:cs="Arial"/>
          <w:color w:val="000000"/>
        </w:rPr>
        <w:t>z</w:t>
      </w:r>
      <w:r w:rsidRPr="0000511B">
        <w:rPr>
          <w:rFonts w:ascii="Arial" w:hAnsi="Arial" w:cs="Arial"/>
          <w:color w:val="000000"/>
        </w:rPr>
        <w:t xml:space="preserve">hotovitelem nemá </w:t>
      </w:r>
      <w:r w:rsidRPr="0000511B" w:rsidR="0000511B">
        <w:rPr>
          <w:rFonts w:ascii="Arial" w:hAnsi="Arial" w:cs="Arial"/>
          <w:color w:val="000000"/>
        </w:rPr>
        <w:t>z</w:t>
      </w:r>
      <w:r w:rsidRPr="0000511B">
        <w:rPr>
          <w:rFonts w:ascii="Arial" w:hAnsi="Arial" w:cs="Arial"/>
          <w:color w:val="000000"/>
        </w:rPr>
        <w:t xml:space="preserve">hotovitel nárok na zaplacení smluvní ceny </w:t>
      </w:r>
      <w:r w:rsidRPr="0000511B" w:rsidR="0000511B">
        <w:rPr>
          <w:rFonts w:ascii="Arial" w:hAnsi="Arial" w:cs="Arial"/>
          <w:color w:val="000000"/>
        </w:rPr>
        <w:t>d</w:t>
      </w:r>
      <w:r w:rsidRPr="0000511B">
        <w:rPr>
          <w:rFonts w:ascii="Arial" w:hAnsi="Arial" w:cs="Arial"/>
          <w:color w:val="000000"/>
        </w:rPr>
        <w:t xml:space="preserve">íla, a to ani na její poměrnou část, pokud se </w:t>
      </w:r>
      <w:r w:rsidRPr="0000511B" w:rsidR="0000511B">
        <w:rPr>
          <w:rFonts w:ascii="Arial" w:hAnsi="Arial" w:cs="Arial"/>
          <w:color w:val="000000"/>
        </w:rPr>
        <w:t>o</w:t>
      </w:r>
      <w:r w:rsidRPr="0000511B">
        <w:rPr>
          <w:rFonts w:ascii="Arial" w:hAnsi="Arial" w:cs="Arial"/>
          <w:color w:val="000000"/>
        </w:rPr>
        <w:t xml:space="preserve">bjednatel se </w:t>
      </w:r>
      <w:r w:rsidRPr="0000511B" w:rsidR="0000511B">
        <w:rPr>
          <w:rFonts w:ascii="Arial" w:hAnsi="Arial" w:cs="Arial"/>
          <w:color w:val="000000"/>
        </w:rPr>
        <w:t>z</w:t>
      </w:r>
      <w:r w:rsidRPr="0000511B">
        <w:rPr>
          <w:rFonts w:ascii="Arial" w:hAnsi="Arial" w:cs="Arial"/>
          <w:color w:val="000000"/>
        </w:rPr>
        <w:t xml:space="preserve">hotovitelem nedohodnou písemně jinak. Zhotovitel je pouze oprávněn žádat po </w:t>
      </w:r>
      <w:r w:rsidRPr="0000511B" w:rsidR="0000511B">
        <w:rPr>
          <w:rFonts w:ascii="Arial" w:hAnsi="Arial" w:cs="Arial"/>
          <w:color w:val="000000"/>
        </w:rPr>
        <w:t>o</w:t>
      </w:r>
      <w:r w:rsidRPr="0000511B">
        <w:rPr>
          <w:rFonts w:ascii="Arial" w:hAnsi="Arial" w:cs="Arial"/>
          <w:color w:val="000000"/>
        </w:rPr>
        <w:t xml:space="preserve">bjednateli to, o co se </w:t>
      </w:r>
      <w:r w:rsidRPr="0000511B" w:rsidR="0000511B">
        <w:rPr>
          <w:rFonts w:ascii="Arial" w:hAnsi="Arial" w:cs="Arial"/>
          <w:color w:val="000000"/>
        </w:rPr>
        <w:t>o</w:t>
      </w:r>
      <w:r w:rsidRPr="0000511B">
        <w:rPr>
          <w:rFonts w:ascii="Arial" w:hAnsi="Arial" w:cs="Arial"/>
          <w:color w:val="000000"/>
        </w:rPr>
        <w:t xml:space="preserve">bjednatel zhotovováním předmětu </w:t>
      </w:r>
      <w:r w:rsidRPr="0000511B" w:rsidR="0000511B">
        <w:rPr>
          <w:rFonts w:ascii="Arial" w:hAnsi="Arial" w:cs="Arial"/>
          <w:color w:val="000000"/>
        </w:rPr>
        <w:t>d</w:t>
      </w:r>
      <w:r w:rsidRPr="0000511B">
        <w:rPr>
          <w:rFonts w:ascii="Arial" w:hAnsi="Arial" w:cs="Arial"/>
          <w:color w:val="000000"/>
        </w:rPr>
        <w:t>íla obohatil.</w:t>
      </w:r>
    </w:p>
    <w:p w:rsidR="0000511B" w:rsidP="0000511B" w:rsidRDefault="0000511B" w14:paraId="5C5C4435" w14:textId="77777777">
      <w:pPr>
        <w:autoSpaceDE w:val="0"/>
        <w:autoSpaceDN w:val="0"/>
        <w:adjustRightInd w:val="0"/>
        <w:ind w:left="360" w:hanging="360"/>
        <w:jc w:val="both"/>
        <w:rPr>
          <w:rFonts w:ascii="Arial" w:hAnsi="Arial" w:cs="Arial"/>
          <w:color w:val="000000"/>
        </w:rPr>
      </w:pPr>
    </w:p>
    <w:p w:rsidRPr="0000511B" w:rsidR="0000511B" w:rsidP="0000511B" w:rsidRDefault="0000511B" w14:paraId="5AB17FEB" w14:textId="77777777">
      <w:pPr>
        <w:autoSpaceDE w:val="0"/>
        <w:autoSpaceDN w:val="0"/>
        <w:adjustRightInd w:val="0"/>
        <w:ind w:left="360" w:hanging="360"/>
        <w:jc w:val="both"/>
        <w:rPr>
          <w:rFonts w:ascii="Arial" w:hAnsi="Arial" w:cs="Arial"/>
          <w:color w:val="000000"/>
        </w:rPr>
      </w:pPr>
      <w:r w:rsidRPr="00894583">
        <w:rPr>
          <w:rFonts w:ascii="Arial" w:hAnsi="Arial" w:cs="Arial"/>
          <w:color w:val="000000"/>
        </w:rPr>
        <w:t>10. Objednatel má dále právo odstoupit od smlouvy, jestliže se prohlášení zhotovitele o integritě</w:t>
      </w:r>
      <w:r w:rsidRPr="00894583">
        <w:rPr>
          <w:rFonts w:ascii="Arial" w:hAnsi="Arial" w:cs="Arial"/>
        </w:rPr>
        <w:t>, které je součástí nabídky zhotovitele na Veřejnou zakázku, ukáže být nepravdivým, nebo jestliže zhotovitel poruší záruku integrity po uzavření této smlouvy.</w:t>
      </w:r>
    </w:p>
    <w:p w:rsidR="00C62185" w:rsidP="0000511B" w:rsidRDefault="00C62185" w14:paraId="668542F8" w14:textId="77777777">
      <w:pPr>
        <w:autoSpaceDE w:val="0"/>
        <w:rPr>
          <w:rFonts w:ascii="Arial" w:hAnsi="Arial" w:cs="Arial"/>
          <w:b/>
          <w:bCs/>
        </w:rPr>
      </w:pPr>
    </w:p>
    <w:p w:rsidR="008268B8" w:rsidP="0000511B" w:rsidRDefault="008268B8" w14:paraId="5C4BE4BF" w14:textId="77777777">
      <w:pPr>
        <w:autoSpaceDE w:val="0"/>
        <w:rPr>
          <w:rFonts w:ascii="Arial" w:hAnsi="Arial" w:cs="Arial"/>
          <w:b/>
          <w:bCs/>
        </w:rPr>
      </w:pPr>
    </w:p>
    <w:p w:rsidR="00C62185" w:rsidP="0000511B" w:rsidRDefault="00C62185" w14:paraId="216713D0" w14:textId="77777777">
      <w:pPr>
        <w:autoSpaceDE w:val="0"/>
        <w:rPr>
          <w:rFonts w:ascii="Arial" w:hAnsi="Arial" w:cs="Arial"/>
          <w:b/>
          <w:bCs/>
        </w:rPr>
      </w:pPr>
    </w:p>
    <w:p w:rsidR="00C62185" w:rsidP="000E48D8" w:rsidRDefault="00C62185" w14:paraId="0A6FE5BD" w14:textId="77777777">
      <w:pPr>
        <w:autoSpaceDE w:val="0"/>
        <w:jc w:val="center"/>
        <w:rPr>
          <w:rFonts w:ascii="Arial" w:hAnsi="Arial" w:cs="Arial"/>
          <w:b/>
          <w:bCs/>
        </w:rPr>
      </w:pPr>
      <w:r>
        <w:rPr>
          <w:rFonts w:ascii="Arial" w:hAnsi="Arial" w:cs="Arial"/>
          <w:b/>
          <w:bCs/>
        </w:rPr>
        <w:t>Čl. XIII.</w:t>
      </w:r>
    </w:p>
    <w:p w:rsidR="00C62185" w:rsidP="009B0CE4" w:rsidRDefault="000E48D8" w14:paraId="01CD289B" w14:textId="77777777">
      <w:pPr>
        <w:autoSpaceDE w:val="0"/>
        <w:spacing w:before="40"/>
        <w:jc w:val="center"/>
        <w:rPr>
          <w:rFonts w:ascii="Arial" w:hAnsi="Arial" w:cs="Arial"/>
          <w:b/>
          <w:bCs/>
        </w:rPr>
      </w:pPr>
      <w:r>
        <w:rPr>
          <w:rFonts w:ascii="Arial" w:hAnsi="Arial" w:cs="Arial"/>
          <w:b/>
          <w:bCs/>
        </w:rPr>
        <w:t xml:space="preserve">ZÁVĚREČNÁ USTANOVENÍ </w:t>
      </w:r>
    </w:p>
    <w:p w:rsidR="000E48D8" w:rsidP="007C2189" w:rsidRDefault="000E48D8" w14:paraId="369B647A" w14:textId="77777777">
      <w:pPr>
        <w:numPr>
          <w:ilvl w:val="0"/>
          <w:numId w:val="22"/>
        </w:numPr>
        <w:autoSpaceDE w:val="0"/>
        <w:spacing w:before="57"/>
        <w:jc w:val="both"/>
        <w:rPr>
          <w:rFonts w:ascii="Arial" w:hAnsi="Arial" w:cs="Arial"/>
        </w:rPr>
      </w:pPr>
      <w:r>
        <w:rPr>
          <w:rFonts w:ascii="Arial" w:hAnsi="Arial" w:cs="Arial"/>
        </w:rPr>
        <w:t>Tato smlouva nabývá platnosti dnem podpisu oběma smluvními stranami a</w:t>
      </w:r>
      <w:r w:rsidR="004D5210">
        <w:rPr>
          <w:rFonts w:ascii="Arial" w:hAnsi="Arial" w:cs="Arial"/>
        </w:rPr>
        <w:t> </w:t>
      </w:r>
      <w:r>
        <w:rPr>
          <w:rFonts w:ascii="Arial" w:hAnsi="Arial" w:cs="Arial"/>
        </w:rPr>
        <w:t>účinnosti dnem zveřejnění v</w:t>
      </w:r>
      <w:r w:rsidR="009C5470">
        <w:rPr>
          <w:rFonts w:ascii="Arial" w:hAnsi="Arial" w:cs="Arial"/>
        </w:rPr>
        <w:t xml:space="preserve"> </w:t>
      </w:r>
      <w:r>
        <w:rPr>
          <w:rFonts w:ascii="Arial" w:hAnsi="Arial" w:cs="Arial"/>
        </w:rPr>
        <w:t xml:space="preserve">Registru smluv. </w:t>
      </w:r>
      <w:r w:rsidR="00AE1090">
        <w:rPr>
          <w:rFonts w:ascii="Arial" w:hAnsi="Arial" w:cs="Arial"/>
        </w:rPr>
        <w:t xml:space="preserve">Strany smlouvy se dohodly, že smlouvu </w:t>
      </w:r>
      <w:r w:rsidR="008B3F8E">
        <w:rPr>
          <w:rFonts w:ascii="Arial" w:hAnsi="Arial" w:cs="Arial"/>
        </w:rPr>
        <w:t xml:space="preserve">zveřejní objednatel. </w:t>
      </w:r>
    </w:p>
    <w:p w:rsidR="007C2189" w:rsidP="007C2189" w:rsidRDefault="007C2189" w14:paraId="026A6F92" w14:textId="77777777">
      <w:pPr>
        <w:autoSpaceDE w:val="0"/>
        <w:spacing w:before="57"/>
        <w:ind w:left="360"/>
        <w:jc w:val="both"/>
        <w:rPr>
          <w:rFonts w:ascii="Arial" w:hAnsi="Arial" w:cs="Arial"/>
        </w:rPr>
      </w:pPr>
    </w:p>
    <w:p w:rsidRPr="00980C89" w:rsidR="007B5630" w:rsidP="00980C89" w:rsidRDefault="007C2189" w14:paraId="4846F6F3" w14:textId="77777777">
      <w:pPr>
        <w:widowControl w:val="0"/>
        <w:numPr>
          <w:ilvl w:val="0"/>
          <w:numId w:val="22"/>
        </w:numPr>
        <w:spacing w:line="252" w:lineRule="auto"/>
        <w:jc w:val="both"/>
        <w:rPr>
          <w:rFonts w:ascii="Arial" w:hAnsi="Arial" w:cs="Arial"/>
        </w:rPr>
      </w:pPr>
      <w:r w:rsidRPr="00042F19">
        <w:rPr>
          <w:rFonts w:ascii="Arial" w:hAnsi="Arial" w:cs="Arial"/>
        </w:rPr>
        <w:t xml:space="preserve">Smluvní strany prohlašují, že žádná část smlouvy nenaplňuje znaky obchodního tajemství. Zhotovitel souhlasí se zpracováním svých, ve smlouvě uvedených, údajů, konkrétně s jejich zveřejněním v registru smluv Správou a údržbou silnic Pardubického kraje. Souhlas uděluje smluvní strana na dobu neurčitou. </w:t>
      </w:r>
      <w:r w:rsidR="00864D42">
        <w:rPr>
          <w:rFonts w:ascii="Arial" w:hAnsi="Arial" w:cs="Arial"/>
        </w:rPr>
        <w:t>Ú</w:t>
      </w:r>
      <w:r w:rsidRPr="00042F19">
        <w:rPr>
          <w:rFonts w:ascii="Arial" w:hAnsi="Arial" w:cs="Arial"/>
        </w:rPr>
        <w:t>daje poskytuje dobrovolně.</w:t>
      </w:r>
    </w:p>
    <w:p w:rsidR="007B5630" w:rsidP="007B5630" w:rsidRDefault="007B5630" w14:paraId="657CA9FC" w14:textId="77777777">
      <w:pPr>
        <w:pStyle w:val="Odstavecseseznamem"/>
        <w:rPr>
          <w:rFonts w:ascii="Arial" w:hAnsi="Arial"/>
          <w:sz w:val="22"/>
        </w:rPr>
      </w:pPr>
    </w:p>
    <w:p w:rsidRPr="00864D42" w:rsidR="00864D42" w:rsidP="007C2189" w:rsidRDefault="007B5630" w14:paraId="7A9213FE" w14:textId="77777777">
      <w:pPr>
        <w:numPr>
          <w:ilvl w:val="0"/>
          <w:numId w:val="22"/>
        </w:numPr>
        <w:autoSpaceDE w:val="0"/>
        <w:spacing w:before="57"/>
        <w:jc w:val="both"/>
        <w:rPr>
          <w:rFonts w:ascii="Arial" w:hAnsi="Arial" w:cs="Arial"/>
        </w:rPr>
      </w:pPr>
      <w:r w:rsidRPr="007B5630">
        <w:rPr>
          <w:rFonts w:ascii="Arial" w:hAnsi="Arial"/>
        </w:rPr>
        <w:t>Smlouva může být měněna a doplňována pouze formou postupně číslovaných dodatků, podepsaných oběma smluvními stranami.</w:t>
      </w:r>
    </w:p>
    <w:p w:rsidRPr="00864D42" w:rsidR="00864D42" w:rsidP="00864D42" w:rsidRDefault="00864D42" w14:paraId="5115E33F" w14:textId="77777777">
      <w:pPr>
        <w:autoSpaceDE w:val="0"/>
        <w:spacing w:before="57"/>
        <w:ind w:left="360"/>
        <w:jc w:val="both"/>
        <w:rPr>
          <w:rFonts w:ascii="Arial" w:hAnsi="Arial" w:cs="Arial"/>
        </w:rPr>
      </w:pPr>
    </w:p>
    <w:p w:rsidRPr="008268B8" w:rsidR="00864D42" w:rsidP="008268B8" w:rsidRDefault="00864D42" w14:paraId="4FBBB7FC" w14:textId="60F8318D">
      <w:pPr>
        <w:numPr>
          <w:ilvl w:val="0"/>
          <w:numId w:val="22"/>
        </w:numPr>
        <w:suppressAutoHyphens w:val="0"/>
        <w:ind w:right="-24"/>
        <w:jc w:val="both"/>
        <w:rPr>
          <w:rFonts w:ascii="Arial" w:hAnsi="Arial" w:cs="Arial"/>
        </w:rPr>
      </w:pPr>
      <w:r w:rsidRPr="008268B8">
        <w:rPr>
          <w:rFonts w:ascii="Arial" w:hAnsi="Arial" w:cs="Arial"/>
        </w:rPr>
        <w:t>Zhotovitel není oprávněn započíst jakoukoliv svou pohledávku za objednatelem (splatnou nebo dosud nesplatnou) proti jakékoliv pohledávce objednatele za zhotovitelem (splatné nebo dosud nesplatné) bez předchozího písemného souhlasu objednatele. Objednatel je oprávněn započíst jakoukoliv svou pohledávku za zhotovitelem (splatnou nebo dosud nesplatnou) proti jakékoliv pohledávce zhotovitele bez dalšího.</w:t>
      </w:r>
    </w:p>
    <w:p w:rsidR="00864D42" w:rsidP="00864D42" w:rsidRDefault="00864D42" w14:paraId="6F8E1F0D" w14:textId="77777777">
      <w:pPr>
        <w:pStyle w:val="Odstavecseseznamem"/>
        <w:rPr>
          <w:rFonts w:ascii="Arial" w:hAnsi="Arial"/>
        </w:rPr>
      </w:pPr>
    </w:p>
    <w:p w:rsidR="00864D42" w:rsidP="00864D42" w:rsidRDefault="00864D42" w14:paraId="3A4A3421" w14:textId="77777777">
      <w:pPr>
        <w:numPr>
          <w:ilvl w:val="0"/>
          <w:numId w:val="22"/>
        </w:numPr>
        <w:suppressAutoHyphens w:val="0"/>
        <w:ind w:right="-24"/>
        <w:jc w:val="both"/>
        <w:rPr>
          <w:rFonts w:ascii="Arial" w:hAnsi="Arial" w:cs="Arial"/>
        </w:rPr>
      </w:pPr>
      <w:r w:rsidRPr="00864D42">
        <w:rPr>
          <w:rFonts w:ascii="Arial" w:hAnsi="Arial" w:cs="Arial"/>
        </w:rPr>
        <w:t xml:space="preserve">Zhotovitel není oprávněn postoupit svá práva ani převést své povinnosti z této </w:t>
      </w:r>
      <w:r>
        <w:rPr>
          <w:rFonts w:ascii="Arial" w:hAnsi="Arial" w:cs="Arial"/>
        </w:rPr>
        <w:t>s</w:t>
      </w:r>
      <w:r w:rsidRPr="00864D42">
        <w:rPr>
          <w:rFonts w:ascii="Arial" w:hAnsi="Arial" w:cs="Arial"/>
        </w:rPr>
        <w:t xml:space="preserve">mlouvy bez předchozího písemného souhlasu </w:t>
      </w:r>
      <w:r>
        <w:rPr>
          <w:rFonts w:ascii="Arial" w:hAnsi="Arial" w:cs="Arial"/>
        </w:rPr>
        <w:t>o</w:t>
      </w:r>
      <w:r w:rsidRPr="00864D42">
        <w:rPr>
          <w:rFonts w:ascii="Arial" w:hAnsi="Arial" w:cs="Arial"/>
        </w:rPr>
        <w:t xml:space="preserve">bjednatele. Objednatel je oprávněn převést veškerá práva a povinnosti z této </w:t>
      </w:r>
      <w:r>
        <w:rPr>
          <w:rFonts w:ascii="Arial" w:hAnsi="Arial" w:cs="Arial"/>
        </w:rPr>
        <w:t>s</w:t>
      </w:r>
      <w:r w:rsidRPr="00864D42">
        <w:rPr>
          <w:rFonts w:ascii="Arial" w:hAnsi="Arial" w:cs="Arial"/>
        </w:rPr>
        <w:t>mlouvy na jakoukoli jinou osobu.</w:t>
      </w:r>
    </w:p>
    <w:p w:rsidR="00864D42" w:rsidP="00864D42" w:rsidRDefault="00864D42" w14:paraId="4BBE99F3" w14:textId="77777777">
      <w:pPr>
        <w:pStyle w:val="Odstavecseseznamem"/>
        <w:rPr>
          <w:rFonts w:ascii="Arial" w:hAnsi="Arial"/>
        </w:rPr>
      </w:pPr>
    </w:p>
    <w:p w:rsidRPr="00864D42" w:rsidR="00864D42" w:rsidP="00864D42" w:rsidRDefault="00864D42" w14:paraId="6A24CF73" w14:textId="77777777">
      <w:pPr>
        <w:numPr>
          <w:ilvl w:val="0"/>
          <w:numId w:val="22"/>
        </w:numPr>
        <w:suppressAutoHyphens w:val="0"/>
        <w:ind w:right="-24"/>
        <w:jc w:val="both"/>
        <w:rPr>
          <w:rFonts w:ascii="Arial" w:hAnsi="Arial" w:cs="Arial"/>
        </w:rPr>
      </w:pPr>
      <w:r w:rsidRPr="00864D42">
        <w:rPr>
          <w:rFonts w:ascii="Arial" w:hAnsi="Arial" w:cs="Arial"/>
        </w:rPr>
        <w:t xml:space="preserve">Postoupení této </w:t>
      </w:r>
      <w:r>
        <w:rPr>
          <w:rFonts w:ascii="Arial" w:hAnsi="Arial" w:cs="Arial"/>
        </w:rPr>
        <w:t>s</w:t>
      </w:r>
      <w:r w:rsidRPr="00864D42">
        <w:rPr>
          <w:rFonts w:ascii="Arial" w:hAnsi="Arial" w:cs="Arial"/>
        </w:rPr>
        <w:t xml:space="preserve">mlouvy </w:t>
      </w:r>
      <w:r>
        <w:rPr>
          <w:rFonts w:ascii="Arial" w:hAnsi="Arial" w:cs="Arial"/>
        </w:rPr>
        <w:t>z</w:t>
      </w:r>
      <w:r w:rsidRPr="00864D42">
        <w:rPr>
          <w:rFonts w:ascii="Arial" w:hAnsi="Arial" w:cs="Arial"/>
        </w:rPr>
        <w:t xml:space="preserve">hotovitelem je vůči </w:t>
      </w:r>
      <w:r>
        <w:rPr>
          <w:rFonts w:ascii="Arial" w:hAnsi="Arial" w:cs="Arial"/>
        </w:rPr>
        <w:t>o</w:t>
      </w:r>
      <w:r w:rsidRPr="00864D42">
        <w:rPr>
          <w:rFonts w:ascii="Arial" w:hAnsi="Arial" w:cs="Arial"/>
        </w:rPr>
        <w:t xml:space="preserve">bjednateli účinné od souhlasu </w:t>
      </w:r>
      <w:r>
        <w:rPr>
          <w:rFonts w:ascii="Arial" w:hAnsi="Arial" w:cs="Arial"/>
        </w:rPr>
        <w:t>o</w:t>
      </w:r>
      <w:r w:rsidRPr="00864D42">
        <w:rPr>
          <w:rFonts w:ascii="Arial" w:hAnsi="Arial" w:cs="Arial"/>
        </w:rPr>
        <w:t xml:space="preserve">bjednatele s postoupením. Postoupení této </w:t>
      </w:r>
      <w:r>
        <w:rPr>
          <w:rFonts w:ascii="Arial" w:hAnsi="Arial" w:cs="Arial"/>
        </w:rPr>
        <w:t>s</w:t>
      </w:r>
      <w:r w:rsidRPr="00864D42">
        <w:rPr>
          <w:rFonts w:ascii="Arial" w:hAnsi="Arial" w:cs="Arial"/>
        </w:rPr>
        <w:t xml:space="preserve">mlouvy </w:t>
      </w:r>
      <w:r>
        <w:rPr>
          <w:rFonts w:ascii="Arial" w:hAnsi="Arial" w:cs="Arial"/>
        </w:rPr>
        <w:t>o</w:t>
      </w:r>
      <w:r w:rsidRPr="00864D42">
        <w:rPr>
          <w:rFonts w:ascii="Arial" w:hAnsi="Arial" w:cs="Arial"/>
        </w:rPr>
        <w:t xml:space="preserve">bjednatelem je vůči </w:t>
      </w:r>
      <w:r>
        <w:rPr>
          <w:rFonts w:ascii="Arial" w:hAnsi="Arial" w:cs="Arial"/>
        </w:rPr>
        <w:t>z</w:t>
      </w:r>
      <w:r w:rsidRPr="00864D42">
        <w:rPr>
          <w:rFonts w:ascii="Arial" w:hAnsi="Arial" w:cs="Arial"/>
        </w:rPr>
        <w:t xml:space="preserve">hotoviteli účinné okamžikem, kdy mu </w:t>
      </w:r>
      <w:r>
        <w:rPr>
          <w:rFonts w:ascii="Arial" w:hAnsi="Arial" w:cs="Arial"/>
        </w:rPr>
        <w:t>o</w:t>
      </w:r>
      <w:r w:rsidRPr="00864D42">
        <w:rPr>
          <w:rFonts w:ascii="Arial" w:hAnsi="Arial" w:cs="Arial"/>
        </w:rPr>
        <w:t xml:space="preserve">bjednatel postoupení této </w:t>
      </w:r>
      <w:r>
        <w:rPr>
          <w:rFonts w:ascii="Arial" w:hAnsi="Arial" w:cs="Arial"/>
        </w:rPr>
        <w:t>s</w:t>
      </w:r>
      <w:r w:rsidRPr="00864D42">
        <w:rPr>
          <w:rFonts w:ascii="Arial" w:hAnsi="Arial" w:cs="Arial"/>
        </w:rPr>
        <w:t xml:space="preserve">mlouvy oznámí nebo od okamžiku, kdy jí bude postoupení této </w:t>
      </w:r>
      <w:r>
        <w:rPr>
          <w:rFonts w:ascii="Arial" w:hAnsi="Arial" w:cs="Arial"/>
        </w:rPr>
        <w:t>s</w:t>
      </w:r>
      <w:r w:rsidRPr="00864D42">
        <w:rPr>
          <w:rFonts w:ascii="Arial" w:hAnsi="Arial" w:cs="Arial"/>
        </w:rPr>
        <w:t>mlouvy prokázáno.</w:t>
      </w:r>
    </w:p>
    <w:p w:rsidRPr="00864D42" w:rsidR="004D5210" w:rsidP="00864D42" w:rsidRDefault="004D5210" w14:paraId="21375641" w14:textId="77777777">
      <w:pPr>
        <w:suppressAutoHyphens w:val="0"/>
        <w:ind w:right="-24"/>
        <w:jc w:val="both"/>
        <w:rPr>
          <w:rFonts w:ascii="Arial" w:hAnsi="Arial" w:cs="Arial"/>
        </w:rPr>
      </w:pPr>
    </w:p>
    <w:p w:rsidR="000E48D8" w:rsidP="007C2189" w:rsidRDefault="000E48D8" w14:paraId="62F4CF88" w14:textId="77777777">
      <w:pPr>
        <w:numPr>
          <w:ilvl w:val="0"/>
          <w:numId w:val="22"/>
        </w:numPr>
        <w:autoSpaceDE w:val="0"/>
        <w:spacing w:before="57"/>
        <w:jc w:val="both"/>
        <w:rPr>
          <w:rFonts w:ascii="Arial" w:hAnsi="Arial" w:cs="Arial"/>
        </w:rPr>
      </w:pPr>
      <w:r>
        <w:rPr>
          <w:rFonts w:ascii="Arial" w:hAnsi="Arial" w:cs="Arial"/>
        </w:rPr>
        <w:t>Tato smlouva se řídí právem České republiky.</w:t>
      </w:r>
      <w:r w:rsidR="007B5630">
        <w:rPr>
          <w:rFonts w:ascii="Arial" w:hAnsi="Arial" w:cs="Arial"/>
        </w:rPr>
        <w:t xml:space="preserve"> </w:t>
      </w:r>
      <w:r w:rsidRPr="007B5630" w:rsidR="007B5630">
        <w:rPr>
          <w:rFonts w:ascii="Arial" w:hAnsi="Arial"/>
        </w:rPr>
        <w:t>Strany se zavazují, že spory vzniklé mezi smluvními stranami v souvislosti s plněním smlouvy se budou snažit řešit nejprve smírnou cestou a domluvou, v případě trvání sporu bude rozhodovat věcně a místně příslušný soud v České republice.</w:t>
      </w:r>
    </w:p>
    <w:p w:rsidR="00EE39EE" w:rsidP="00EE39EE" w:rsidRDefault="00EE39EE" w14:paraId="64CA7F07" w14:textId="77777777">
      <w:pPr>
        <w:autoSpaceDE w:val="0"/>
        <w:spacing w:before="57"/>
        <w:ind w:left="345"/>
        <w:jc w:val="both"/>
        <w:rPr>
          <w:rFonts w:ascii="Arial" w:hAnsi="Arial" w:cs="Arial"/>
        </w:rPr>
      </w:pPr>
    </w:p>
    <w:p w:rsidR="000E48D8" w:rsidP="007C2189" w:rsidRDefault="00313107" w14:paraId="47781B97" w14:textId="77777777">
      <w:pPr>
        <w:numPr>
          <w:ilvl w:val="0"/>
          <w:numId w:val="22"/>
        </w:numPr>
        <w:autoSpaceDE w:val="0"/>
        <w:spacing w:before="57"/>
        <w:jc w:val="both"/>
        <w:rPr>
          <w:rFonts w:ascii="Arial" w:hAnsi="Arial" w:cs="Arial"/>
        </w:rPr>
      </w:pPr>
      <w:r w:rsidRPr="00293ED9">
        <w:rPr>
          <w:rFonts w:ascii="Arial" w:hAnsi="Arial" w:cs="Arial"/>
        </w:rPr>
        <w:t>Tato smlouva je vyhotovena v elektronické podobě, přičemž obě smluvní strany obdrží její elektronický originál</w:t>
      </w:r>
      <w:r>
        <w:rPr>
          <w:rFonts w:ascii="Arial" w:hAnsi="Arial" w:cs="Arial"/>
        </w:rPr>
        <w:t>.</w:t>
      </w:r>
    </w:p>
    <w:p w:rsidR="004D5210" w:rsidP="00921F6E" w:rsidRDefault="004D5210" w14:paraId="65C746D8" w14:textId="77777777">
      <w:pPr>
        <w:suppressAutoHyphens w:val="0"/>
        <w:autoSpaceDE w:val="0"/>
        <w:ind w:left="270" w:hanging="255"/>
        <w:jc w:val="both"/>
        <w:rPr>
          <w:rFonts w:ascii="Arial" w:hAnsi="Arial" w:cs="Arial"/>
        </w:rPr>
      </w:pPr>
    </w:p>
    <w:p w:rsidR="000E48D8" w:rsidP="007C2189" w:rsidRDefault="000E48D8" w14:paraId="28F5C841" w14:textId="77777777">
      <w:pPr>
        <w:numPr>
          <w:ilvl w:val="0"/>
          <w:numId w:val="22"/>
        </w:numPr>
        <w:autoSpaceDE w:val="0"/>
        <w:spacing w:before="57"/>
        <w:jc w:val="both"/>
        <w:rPr>
          <w:rFonts w:ascii="Arial" w:hAnsi="Arial" w:cs="Arial"/>
        </w:rPr>
      </w:pPr>
      <w:r>
        <w:rPr>
          <w:rFonts w:ascii="Arial" w:hAnsi="Arial" w:cs="Arial"/>
        </w:rPr>
        <w:t>Pokud oddělitelné ustanovení této smlouvy je nebo se stane neplatným či</w:t>
      </w:r>
      <w:r w:rsidR="004D5210">
        <w:rPr>
          <w:rFonts w:ascii="Arial" w:hAnsi="Arial" w:cs="Arial"/>
        </w:rPr>
        <w:t> </w:t>
      </w:r>
      <w:r>
        <w:rPr>
          <w:rFonts w:ascii="Arial" w:hAnsi="Arial" w:cs="Arial"/>
        </w:rPr>
        <w:t>nevynutitelným, nemá to vliv na platnost zbývajících ustanovení této smlouvy. V</w:t>
      </w:r>
      <w:r w:rsidR="004D5210">
        <w:rPr>
          <w:rFonts w:ascii="Arial" w:hAnsi="Arial" w:cs="Arial"/>
        </w:rPr>
        <w:t> </w:t>
      </w:r>
      <w:r>
        <w:rPr>
          <w:rFonts w:ascii="Arial" w:hAnsi="Arial" w:cs="Arial"/>
        </w:rPr>
        <w:t>takovém případě se strany této smlouvy zavazují uzavřít do 15 pracovních dnů od výzvy druhé ze stran této smlouvy dodatek k této smlouvě nahrazující oddělitelné ustanovení této smlouvy, které je neplatné či nevynutitelné, platným</w:t>
      </w:r>
      <w:r w:rsidR="004D5210">
        <w:rPr>
          <w:rFonts w:ascii="Arial" w:hAnsi="Arial" w:cs="Arial"/>
        </w:rPr>
        <w:t> </w:t>
      </w:r>
      <w:r>
        <w:rPr>
          <w:rFonts w:ascii="Arial" w:hAnsi="Arial" w:cs="Arial"/>
        </w:rPr>
        <w:t>a</w:t>
      </w:r>
      <w:r w:rsidR="004D5210">
        <w:rPr>
          <w:rFonts w:ascii="Arial" w:hAnsi="Arial" w:cs="Arial"/>
        </w:rPr>
        <w:t> </w:t>
      </w:r>
      <w:r>
        <w:rPr>
          <w:rFonts w:ascii="Arial" w:hAnsi="Arial" w:cs="Arial"/>
        </w:rPr>
        <w:t xml:space="preserve">vynutitelným ustanovením odpovídajícím hospodářskému účelu takto nahrazovaného ustanovení. </w:t>
      </w:r>
    </w:p>
    <w:p w:rsidR="004D5210" w:rsidP="00921F6E" w:rsidRDefault="004D5210" w14:paraId="78101BC9" w14:textId="77777777">
      <w:pPr>
        <w:suppressAutoHyphens w:val="0"/>
        <w:autoSpaceDE w:val="0"/>
        <w:ind w:left="240" w:hanging="240"/>
        <w:jc w:val="both"/>
        <w:rPr>
          <w:rFonts w:ascii="Arial" w:hAnsi="Arial" w:cs="Arial"/>
        </w:rPr>
      </w:pPr>
    </w:p>
    <w:p w:rsidR="000E48D8" w:rsidP="007C2189" w:rsidRDefault="000E48D8" w14:paraId="1D06D460" w14:textId="77777777">
      <w:pPr>
        <w:numPr>
          <w:ilvl w:val="0"/>
          <w:numId w:val="22"/>
        </w:numPr>
        <w:autoSpaceDE w:val="0"/>
        <w:spacing w:before="57"/>
        <w:jc w:val="both"/>
        <w:rPr>
          <w:rFonts w:ascii="Arial" w:hAnsi="Arial" w:cs="Arial"/>
        </w:rPr>
      </w:pPr>
      <w:r>
        <w:rPr>
          <w:rFonts w:ascii="Arial" w:hAnsi="Arial" w:cs="Arial"/>
        </w:rPr>
        <w:t>Odpověď strany této smlouvy, ve smyslu § 1740 odst. 3) občanského zákoníku, s</w:t>
      </w:r>
      <w:r w:rsidR="004D5210">
        <w:rPr>
          <w:rFonts w:ascii="Arial" w:hAnsi="Arial" w:cs="Arial"/>
        </w:rPr>
        <w:t> </w:t>
      </w:r>
      <w:r>
        <w:rPr>
          <w:rFonts w:ascii="Arial" w:hAnsi="Arial" w:cs="Arial"/>
        </w:rPr>
        <w:t xml:space="preserve">dodatkem nebo odchylkou, která podstatně nemění podmínky nabídky, není přijetím nabídky na uzavření této smlouvy. </w:t>
      </w:r>
    </w:p>
    <w:p w:rsidR="00864D42" w:rsidP="00864D42" w:rsidRDefault="00864D42" w14:paraId="2A0E1F26" w14:textId="77777777">
      <w:pPr>
        <w:pStyle w:val="Odstavecseseznamem"/>
        <w:rPr>
          <w:rFonts w:ascii="Arial" w:hAnsi="Arial" w:cs="Arial"/>
        </w:rPr>
      </w:pPr>
    </w:p>
    <w:p w:rsidR="00864D42" w:rsidP="00864D42" w:rsidRDefault="00864D42" w14:paraId="7ACDB816" w14:textId="77777777">
      <w:pPr>
        <w:numPr>
          <w:ilvl w:val="0"/>
          <w:numId w:val="22"/>
        </w:numPr>
        <w:suppressAutoHyphens w:val="0"/>
        <w:ind w:right="-24"/>
        <w:jc w:val="both"/>
        <w:rPr>
          <w:rFonts w:ascii="Arial" w:hAnsi="Arial" w:cs="Arial"/>
        </w:rPr>
      </w:pPr>
      <w:r w:rsidRPr="00864D42">
        <w:rPr>
          <w:rFonts w:ascii="Arial" w:hAnsi="Arial" w:cs="Arial"/>
        </w:rPr>
        <w:t>Strany budou jednat v souladu se společným zájmem sledovaným touto smlouvou a zdrží se jakéhokoliv jednání, kterým by tento společný zájem byl ohrožen.</w:t>
      </w:r>
    </w:p>
    <w:p w:rsidR="004D5210" w:rsidP="00864D42" w:rsidRDefault="004D5210" w14:paraId="411C288A" w14:textId="77777777">
      <w:pPr>
        <w:suppressAutoHyphens w:val="0"/>
        <w:autoSpaceDE w:val="0"/>
        <w:jc w:val="both"/>
        <w:rPr>
          <w:rFonts w:ascii="Arial" w:hAnsi="Arial" w:cs="Arial"/>
        </w:rPr>
      </w:pPr>
    </w:p>
    <w:p w:rsidR="000E48D8" w:rsidP="007C2189" w:rsidRDefault="000E48D8" w14:paraId="704C1C68" w14:textId="77777777">
      <w:pPr>
        <w:numPr>
          <w:ilvl w:val="0"/>
          <w:numId w:val="22"/>
        </w:numPr>
        <w:autoSpaceDE w:val="0"/>
        <w:spacing w:before="57"/>
        <w:jc w:val="both"/>
        <w:rPr>
          <w:rFonts w:ascii="Arial" w:hAnsi="Arial" w:cs="Arial"/>
        </w:rPr>
      </w:pPr>
      <w:r>
        <w:rPr>
          <w:rFonts w:ascii="Arial" w:hAnsi="Arial" w:cs="Arial"/>
        </w:rPr>
        <w:t>Smluvní strany po přečtení této smlouvy prohlašují, že souhlasí s jejím obsahem, že tato smlouva byla sepsána vážně, určitě, srozumitelně a na základě jejich pravé a svobodné vůle, na důkaz čehož připojují své podpisy.</w:t>
      </w:r>
    </w:p>
    <w:p w:rsidR="00DC3C3A" w:rsidP="00C6590F" w:rsidRDefault="00DC3C3A" w14:paraId="6DDB151F" w14:textId="77777777">
      <w:pPr>
        <w:ind w:right="-766"/>
        <w:jc w:val="both"/>
        <w:rPr>
          <w:rFonts w:ascii="Arial" w:hAnsi="Arial" w:cs="Arial"/>
          <w:bCs/>
        </w:rPr>
      </w:pPr>
    </w:p>
    <w:p w:rsidR="008268B8" w:rsidP="00C6590F" w:rsidRDefault="008268B8" w14:paraId="3DEC45E3" w14:textId="77777777">
      <w:pPr>
        <w:ind w:right="-766"/>
        <w:jc w:val="both"/>
        <w:rPr>
          <w:rFonts w:ascii="Arial" w:hAnsi="Arial" w:cs="Arial"/>
          <w:bCs/>
        </w:rPr>
      </w:pPr>
    </w:p>
    <w:p w:rsidR="008268B8" w:rsidP="00C6590F" w:rsidRDefault="008268B8" w14:paraId="7791FFFF" w14:textId="77777777">
      <w:pPr>
        <w:ind w:right="-766"/>
        <w:jc w:val="both"/>
        <w:rPr>
          <w:rFonts w:ascii="Arial" w:hAnsi="Arial" w:cs="Arial"/>
          <w:bCs/>
        </w:rPr>
      </w:pPr>
    </w:p>
    <w:p w:rsidR="008268B8" w:rsidP="00C6590F" w:rsidRDefault="008268B8" w14:paraId="035F36E4" w14:textId="77777777">
      <w:pPr>
        <w:ind w:right="-766"/>
        <w:jc w:val="both"/>
        <w:rPr>
          <w:rFonts w:ascii="Arial" w:hAnsi="Arial" w:cs="Arial"/>
          <w:bCs/>
        </w:rPr>
      </w:pPr>
    </w:p>
    <w:p w:rsidR="008268B8" w:rsidP="00C6590F" w:rsidRDefault="008268B8" w14:paraId="2D33912B" w14:textId="77777777">
      <w:pPr>
        <w:ind w:right="-766"/>
        <w:jc w:val="both"/>
        <w:rPr>
          <w:rFonts w:ascii="Arial" w:hAnsi="Arial" w:cs="Arial"/>
          <w:bCs/>
        </w:rPr>
      </w:pPr>
    </w:p>
    <w:p w:rsidR="008268B8" w:rsidP="00C6590F" w:rsidRDefault="008268B8" w14:paraId="0D005637" w14:textId="77777777">
      <w:pPr>
        <w:ind w:right="-766"/>
        <w:jc w:val="both"/>
        <w:rPr>
          <w:rFonts w:ascii="Arial" w:hAnsi="Arial" w:cs="Arial"/>
          <w:bCs/>
        </w:rPr>
      </w:pPr>
    </w:p>
    <w:p w:rsidRPr="004D5210" w:rsidR="008268B8" w:rsidP="00C6590F" w:rsidRDefault="008268B8" w14:paraId="6BF4D19B" w14:textId="77777777">
      <w:pPr>
        <w:ind w:right="-766"/>
        <w:jc w:val="both"/>
        <w:rPr>
          <w:rFonts w:ascii="Arial" w:hAnsi="Arial" w:cs="Arial"/>
          <w:bCs/>
        </w:rPr>
      </w:pPr>
    </w:p>
    <w:p w:rsidRPr="00164FD5" w:rsidR="008B3F8E" w:rsidP="00C6590F" w:rsidRDefault="00DC3C3A" w14:paraId="08C62F64" w14:textId="77777777">
      <w:pPr>
        <w:ind w:right="-766"/>
        <w:jc w:val="both"/>
        <w:rPr>
          <w:rFonts w:ascii="Arial" w:hAnsi="Arial" w:cs="Arial"/>
          <w:bCs/>
        </w:rPr>
      </w:pPr>
      <w:r w:rsidRPr="00164FD5">
        <w:rPr>
          <w:rFonts w:ascii="Arial" w:hAnsi="Arial" w:cs="Arial"/>
          <w:bCs/>
        </w:rPr>
        <w:t>Přílohy:</w:t>
      </w:r>
    </w:p>
    <w:p w:rsidRPr="00164FD5" w:rsidR="00DC3C3A" w:rsidP="00C6590F" w:rsidRDefault="00DC3C3A" w14:paraId="3614BCCF" w14:textId="052317AF">
      <w:pPr>
        <w:ind w:right="-766"/>
        <w:jc w:val="both"/>
        <w:rPr>
          <w:rFonts w:ascii="Arial" w:hAnsi="Arial" w:cs="Arial"/>
          <w:bCs/>
        </w:rPr>
      </w:pPr>
      <w:r w:rsidRPr="00164FD5">
        <w:rPr>
          <w:rFonts w:ascii="Arial" w:hAnsi="Arial" w:cs="Arial"/>
          <w:bCs/>
        </w:rPr>
        <w:t>Příloha č.</w:t>
      </w:r>
      <w:r w:rsidRPr="00164FD5" w:rsidR="00BF5C88">
        <w:rPr>
          <w:rFonts w:ascii="Arial" w:hAnsi="Arial" w:cs="Arial"/>
          <w:bCs/>
        </w:rPr>
        <w:t xml:space="preserve"> </w:t>
      </w:r>
      <w:r w:rsidRPr="00164FD5">
        <w:rPr>
          <w:rFonts w:ascii="Arial" w:hAnsi="Arial" w:cs="Arial"/>
          <w:bCs/>
        </w:rPr>
        <w:t>1:</w:t>
      </w:r>
      <w:r w:rsidRPr="00164FD5" w:rsidR="00890E49">
        <w:rPr>
          <w:rFonts w:ascii="Arial" w:hAnsi="Arial" w:cs="Arial"/>
          <w:bCs/>
        </w:rPr>
        <w:t xml:space="preserve"> </w:t>
      </w:r>
      <w:r w:rsidR="00164FD5">
        <w:rPr>
          <w:rFonts w:ascii="Arial" w:hAnsi="Arial" w:cs="Arial"/>
          <w:bCs/>
        </w:rPr>
        <w:t>Schéma zapojení</w:t>
      </w:r>
    </w:p>
    <w:p w:rsidRPr="00164FD5" w:rsidR="00864D42" w:rsidP="00864D42" w:rsidRDefault="00864D42" w14:paraId="549C34DA" w14:textId="652BC102">
      <w:pPr>
        <w:tabs>
          <w:tab w:val="left" w:pos="2454"/>
        </w:tabs>
        <w:ind w:right="-766"/>
        <w:jc w:val="both"/>
        <w:rPr>
          <w:rFonts w:ascii="Arial" w:hAnsi="Arial" w:cs="Arial"/>
          <w:bCs/>
        </w:rPr>
      </w:pPr>
      <w:r w:rsidRPr="00164FD5">
        <w:rPr>
          <w:rFonts w:ascii="Arial" w:hAnsi="Arial" w:cs="Arial"/>
          <w:bCs/>
        </w:rPr>
        <w:t>Příloha č. 2:</w:t>
      </w:r>
      <w:r w:rsidRPr="00164FD5" w:rsidR="00890E49">
        <w:rPr>
          <w:rFonts w:ascii="Arial" w:hAnsi="Arial" w:cs="Arial"/>
          <w:bCs/>
        </w:rPr>
        <w:t xml:space="preserve"> </w:t>
      </w:r>
      <w:r w:rsidR="00164FD5">
        <w:rPr>
          <w:rFonts w:ascii="Arial" w:hAnsi="Arial" w:cs="Arial"/>
          <w:bCs/>
        </w:rPr>
        <w:t>Půdorys kotelny</w:t>
      </w:r>
    </w:p>
    <w:p w:rsidRPr="004D5210" w:rsidR="00864D42" w:rsidP="00864D42" w:rsidRDefault="00864D42" w14:paraId="07A47F5E" w14:textId="60037C45">
      <w:pPr>
        <w:tabs>
          <w:tab w:val="left" w:pos="2454"/>
        </w:tabs>
        <w:ind w:right="-766"/>
        <w:jc w:val="both"/>
        <w:rPr>
          <w:rFonts w:ascii="Arial" w:hAnsi="Arial" w:cs="Arial"/>
          <w:bCs/>
        </w:rPr>
      </w:pPr>
      <w:r w:rsidRPr="00164FD5">
        <w:rPr>
          <w:rFonts w:ascii="Arial" w:hAnsi="Arial" w:cs="Arial"/>
          <w:bCs/>
        </w:rPr>
        <w:t>Příloha č. 3:</w:t>
      </w:r>
      <w:r w:rsidRPr="00164FD5" w:rsidR="00894583">
        <w:rPr>
          <w:rFonts w:ascii="Arial" w:hAnsi="Arial" w:cs="Arial"/>
          <w:bCs/>
        </w:rPr>
        <w:t xml:space="preserve"> </w:t>
      </w:r>
      <w:r w:rsidR="00164FD5">
        <w:rPr>
          <w:rFonts w:ascii="Arial" w:hAnsi="Arial" w:cs="Arial"/>
          <w:bCs/>
        </w:rPr>
        <w:t>Cenová nabídka</w:t>
      </w:r>
    </w:p>
    <w:p w:rsidRPr="004D5210" w:rsidR="008B3F8E" w:rsidP="00C6590F" w:rsidRDefault="008B3F8E" w14:paraId="4CB6E967" w14:textId="77777777">
      <w:pPr>
        <w:ind w:right="-766"/>
        <w:jc w:val="both"/>
        <w:rPr>
          <w:rFonts w:ascii="Arial" w:hAnsi="Arial" w:cs="Arial"/>
          <w:bCs/>
        </w:rPr>
      </w:pPr>
    </w:p>
    <w:p w:rsidR="008B3F8E" w:rsidP="00C6590F" w:rsidRDefault="008B3F8E" w14:paraId="2024ED5C" w14:textId="77777777">
      <w:pPr>
        <w:ind w:right="-766"/>
        <w:jc w:val="both"/>
        <w:rPr>
          <w:rFonts w:ascii="Arial" w:hAnsi="Arial" w:cs="Arial"/>
          <w:bCs/>
        </w:rPr>
      </w:pPr>
    </w:p>
    <w:p w:rsidRPr="004D5210" w:rsidR="00B11C80" w:rsidP="00C6590F" w:rsidRDefault="00B11C80" w14:paraId="43B2AD33" w14:textId="77777777">
      <w:pPr>
        <w:ind w:right="-766"/>
        <w:jc w:val="both"/>
        <w:rPr>
          <w:rFonts w:ascii="Arial" w:hAnsi="Arial" w:cs="Arial"/>
          <w:bCs/>
        </w:rPr>
      </w:pPr>
    </w:p>
    <w:p w:rsidRPr="004D5210" w:rsidR="008B3F8E" w:rsidP="00C6590F" w:rsidRDefault="008B3F8E" w14:paraId="38AB6202" w14:textId="77777777">
      <w:pPr>
        <w:ind w:right="-766"/>
        <w:jc w:val="both"/>
        <w:rPr>
          <w:rFonts w:ascii="Arial" w:hAnsi="Arial" w:cs="Arial"/>
          <w:bCs/>
        </w:rPr>
      </w:pPr>
    </w:p>
    <w:p w:rsidR="00BF1F5B" w:rsidRDefault="00BF1F5B" w14:paraId="21DBB075" w14:textId="77777777">
      <w:pPr>
        <w:ind w:right="-766" w:firstLine="708"/>
        <w:jc w:val="both"/>
        <w:rPr>
          <w:rFonts w:ascii="Arial" w:hAnsi="Arial" w:cs="Arial"/>
        </w:rPr>
      </w:pPr>
      <w:r>
        <w:rPr>
          <w:rFonts w:ascii="Arial" w:hAnsi="Arial" w:cs="Arial"/>
        </w:rPr>
        <w:t xml:space="preserve">Za </w:t>
      </w:r>
      <w:r w:rsidR="00C7356B">
        <w:rPr>
          <w:rFonts w:ascii="Arial" w:hAnsi="Arial" w:cs="Arial"/>
        </w:rPr>
        <w:t>objedna</w:t>
      </w:r>
      <w:r>
        <w:rPr>
          <w:rFonts w:ascii="Arial" w:hAnsi="Arial" w:cs="Arial"/>
        </w:rPr>
        <w:t>tele: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 xml:space="preserve">Za </w:t>
      </w:r>
      <w:r w:rsidR="0053036A">
        <w:rPr>
          <w:rFonts w:ascii="Arial" w:hAnsi="Arial" w:cs="Arial"/>
        </w:rPr>
        <w:t>zhotovitele:</w:t>
      </w:r>
    </w:p>
    <w:p w:rsidR="00BF1F5B" w:rsidRDefault="00BF1F5B" w14:paraId="040D4828" w14:textId="77777777">
      <w:pPr>
        <w:ind w:right="-766"/>
        <w:jc w:val="both"/>
        <w:rPr>
          <w:rFonts w:ascii="Arial" w:hAnsi="Arial" w:cs="Arial"/>
        </w:rPr>
      </w:pPr>
    </w:p>
    <w:p w:rsidR="00BF1F5B" w:rsidRDefault="00BF1F5B" w14:paraId="0C95DD3B" w14:textId="77777777">
      <w:pPr>
        <w:ind w:right="-766"/>
        <w:jc w:val="both"/>
        <w:rPr>
          <w:rFonts w:ascii="Arial" w:hAnsi="Arial" w:cs="Arial"/>
        </w:rPr>
      </w:pPr>
    </w:p>
    <w:p w:rsidR="00BF1F5B" w:rsidRDefault="00BF1F5B" w14:paraId="6C54EAD6" w14:textId="77777777">
      <w:pPr>
        <w:ind w:right="-766"/>
        <w:jc w:val="both"/>
        <w:rPr>
          <w:rFonts w:ascii="Arial" w:hAnsi="Arial" w:cs="Arial"/>
        </w:rPr>
      </w:pPr>
    </w:p>
    <w:p w:rsidR="00DF3E7A" w:rsidRDefault="00DF3E7A" w14:paraId="10C1FBBF" w14:textId="77777777">
      <w:pPr>
        <w:ind w:right="-766"/>
        <w:jc w:val="both"/>
        <w:rPr>
          <w:rFonts w:ascii="Arial" w:hAnsi="Arial" w:cs="Arial"/>
        </w:rPr>
      </w:pPr>
    </w:p>
    <w:p w:rsidR="00BF1F5B" w:rsidRDefault="00BF1F5B" w14:paraId="7CE3865B" w14:textId="77777777">
      <w:pPr>
        <w:ind w:right="-766"/>
        <w:jc w:val="both"/>
        <w:rPr>
          <w:rFonts w:ascii="Arial" w:hAnsi="Arial" w:cs="Arial"/>
        </w:rPr>
      </w:pPr>
    </w:p>
    <w:p w:rsidR="00BF1F5B" w:rsidRDefault="00BF1F5B" w14:paraId="3FA64533" w14:textId="77777777">
      <w:pPr>
        <w:ind w:right="-766"/>
        <w:jc w:val="both"/>
        <w:rPr>
          <w:rFonts w:ascii="Arial" w:hAnsi="Arial" w:cs="Arial"/>
        </w:rPr>
      </w:pPr>
    </w:p>
    <w:p w:rsidR="00BF1F5B" w:rsidRDefault="00BF1F5B" w14:paraId="68B97DFB" w14:textId="77777777">
      <w:pPr>
        <w:ind w:right="-766"/>
        <w:jc w:val="both"/>
        <w:rPr>
          <w:rFonts w:ascii="Arial" w:hAnsi="Arial" w:cs="Arial"/>
        </w:rPr>
      </w:pPr>
    </w:p>
    <w:p w:rsidR="00BF1F5B" w:rsidRDefault="00BF1F5B" w14:paraId="2F22F8D3" w14:textId="77777777">
      <w:pPr>
        <w:ind w:right="-766"/>
        <w:jc w:val="both"/>
        <w:rPr>
          <w:rFonts w:ascii="Arial" w:hAnsi="Arial" w:cs="Arial"/>
        </w:rPr>
      </w:pPr>
      <w:r>
        <w:rPr>
          <w:rFonts w:ascii="Arial" w:hAnsi="Arial" w:cs="Arial"/>
        </w:rPr>
        <w:t>_______________________________                   ___________________________</w:t>
      </w:r>
    </w:p>
    <w:p w:rsidR="00BF1F5B" w:rsidP="00DF3E7A" w:rsidRDefault="00C6590F" w14:paraId="6BB08D0B" w14:textId="77777777">
      <w:pPr>
        <w:spacing w:before="120"/>
        <w:ind w:left="1416" w:right="-766" w:hanging="456"/>
        <w:jc w:val="both"/>
        <w:rPr>
          <w:rFonts w:ascii="Arial" w:hAnsi="Arial" w:cs="Arial"/>
        </w:rPr>
      </w:pPr>
      <w:r>
        <w:rPr>
          <w:rFonts w:ascii="Arial" w:hAnsi="Arial" w:cs="Arial"/>
        </w:rPr>
        <w:t>Ing</w:t>
      </w:r>
      <w:r w:rsidR="00DE12FF">
        <w:rPr>
          <w:rFonts w:ascii="Arial" w:hAnsi="Arial" w:cs="Arial"/>
        </w:rPr>
        <w:t>.</w:t>
      </w:r>
      <w:r>
        <w:rPr>
          <w:rFonts w:ascii="Arial" w:hAnsi="Arial" w:cs="Arial"/>
        </w:rPr>
        <w:t xml:space="preserve"> Zdeněk Vašák</w:t>
      </w:r>
      <w:r w:rsidR="00DF3E7A">
        <w:rPr>
          <w:rFonts w:ascii="Arial" w:hAnsi="Arial" w:cs="Arial"/>
        </w:rPr>
        <w:tab/>
      </w:r>
      <w:r w:rsidR="00DF3E7A">
        <w:rPr>
          <w:rFonts w:ascii="Arial" w:hAnsi="Arial" w:cs="Arial"/>
        </w:rPr>
        <w:tab/>
      </w:r>
      <w:r w:rsidR="00DF3E7A">
        <w:rPr>
          <w:rFonts w:ascii="Arial" w:hAnsi="Arial" w:cs="Arial"/>
        </w:rPr>
        <w:tab/>
      </w:r>
      <w:r w:rsidR="00DF3E7A">
        <w:rPr>
          <w:rFonts w:ascii="Arial" w:hAnsi="Arial" w:cs="Arial"/>
        </w:rPr>
        <w:tab/>
      </w:r>
      <w:r w:rsidR="00DF3E7A">
        <w:rPr>
          <w:rFonts w:ascii="Arial" w:hAnsi="Arial" w:cs="Arial"/>
        </w:rPr>
        <w:tab/>
      </w:r>
      <w:proofErr w:type="spellStart"/>
      <w:r w:rsidRPr="00921F6E" w:rsidR="00921F6E">
        <w:rPr>
          <w:rFonts w:ascii="Arial" w:hAnsi="Arial" w:cs="Arial"/>
          <w:color w:val="FF0000"/>
          <w:highlight w:val="yellow"/>
        </w:rPr>
        <w:t>Xxxxxx</w:t>
      </w:r>
      <w:proofErr w:type="spellEnd"/>
      <w:r w:rsidRPr="00921F6E" w:rsidR="00921F6E">
        <w:rPr>
          <w:rFonts w:ascii="Arial" w:hAnsi="Arial" w:cs="Arial"/>
          <w:color w:val="FF0000"/>
          <w:highlight w:val="yellow"/>
        </w:rPr>
        <w:t xml:space="preserve"> </w:t>
      </w:r>
      <w:proofErr w:type="spellStart"/>
      <w:r w:rsidRPr="00921F6E" w:rsidR="00921F6E">
        <w:rPr>
          <w:rFonts w:ascii="Arial" w:hAnsi="Arial" w:cs="Arial"/>
          <w:color w:val="FF0000"/>
          <w:highlight w:val="yellow"/>
        </w:rPr>
        <w:t>Xxxxxxxxxxx</w:t>
      </w:r>
      <w:proofErr w:type="spellEnd"/>
    </w:p>
    <w:p w:rsidRPr="00DF3E7A" w:rsidR="00C6590F" w:rsidP="00DF3E7A" w:rsidRDefault="00C6590F" w14:paraId="6F1FC964" w14:textId="77777777">
      <w:pPr>
        <w:ind w:left="1416" w:right="-766"/>
        <w:jc w:val="both"/>
        <w:rPr>
          <w:rFonts w:ascii="Arial" w:hAnsi="Arial" w:cs="Arial"/>
          <w:sz w:val="22"/>
          <w:szCs w:val="22"/>
        </w:rPr>
      </w:pPr>
      <w:r w:rsidRPr="00DF3E7A">
        <w:rPr>
          <w:rFonts w:ascii="Arial" w:hAnsi="Arial" w:cs="Arial"/>
          <w:sz w:val="22"/>
          <w:szCs w:val="22"/>
        </w:rPr>
        <w:t>ředitel</w:t>
      </w:r>
      <w:r w:rsidR="00DF3E7A">
        <w:rPr>
          <w:rFonts w:ascii="Arial" w:hAnsi="Arial" w:cs="Arial"/>
          <w:sz w:val="22"/>
          <w:szCs w:val="22"/>
        </w:rPr>
        <w:tab/>
      </w:r>
      <w:r w:rsidR="00DF3E7A">
        <w:rPr>
          <w:rFonts w:ascii="Arial" w:hAnsi="Arial" w:cs="Arial"/>
          <w:sz w:val="22"/>
          <w:szCs w:val="22"/>
        </w:rPr>
        <w:tab/>
      </w:r>
      <w:r w:rsidR="00DF3E7A">
        <w:rPr>
          <w:rFonts w:ascii="Arial" w:hAnsi="Arial" w:cs="Arial"/>
          <w:sz w:val="22"/>
          <w:szCs w:val="22"/>
        </w:rPr>
        <w:tab/>
      </w:r>
      <w:r w:rsidR="00DF3E7A">
        <w:rPr>
          <w:rFonts w:ascii="Arial" w:hAnsi="Arial" w:cs="Arial"/>
          <w:sz w:val="22"/>
          <w:szCs w:val="22"/>
        </w:rPr>
        <w:tab/>
      </w:r>
      <w:r w:rsidR="00DF3E7A">
        <w:rPr>
          <w:rFonts w:ascii="Arial" w:hAnsi="Arial" w:cs="Arial"/>
          <w:sz w:val="22"/>
          <w:szCs w:val="22"/>
        </w:rPr>
        <w:tab/>
      </w:r>
      <w:r w:rsidR="00DF3E7A">
        <w:rPr>
          <w:rFonts w:ascii="Arial" w:hAnsi="Arial" w:cs="Arial"/>
          <w:sz w:val="22"/>
          <w:szCs w:val="22"/>
        </w:rPr>
        <w:tab/>
      </w:r>
      <w:r w:rsidR="00DF3E7A">
        <w:rPr>
          <w:rFonts w:ascii="Arial" w:hAnsi="Arial" w:cs="Arial"/>
          <w:sz w:val="22"/>
          <w:szCs w:val="22"/>
        </w:rPr>
        <w:tab/>
      </w:r>
      <w:r w:rsidR="00DF3E7A">
        <w:rPr>
          <w:rFonts w:ascii="Arial" w:hAnsi="Arial" w:cs="Arial"/>
          <w:sz w:val="22"/>
          <w:szCs w:val="22"/>
        </w:rPr>
        <w:tab/>
      </w:r>
      <w:proofErr w:type="spellStart"/>
      <w:r w:rsidRPr="00921F6E" w:rsidR="00921F6E">
        <w:rPr>
          <w:rFonts w:ascii="Arial" w:hAnsi="Arial" w:cs="Arial"/>
          <w:color w:val="FF0000"/>
          <w:sz w:val="22"/>
          <w:szCs w:val="22"/>
          <w:highlight w:val="yellow"/>
        </w:rPr>
        <w:t>xxxxxxxxx</w:t>
      </w:r>
      <w:proofErr w:type="spellEnd"/>
    </w:p>
    <w:p w:rsidRPr="004D5210" w:rsidR="00C6590F" w:rsidP="00980C89" w:rsidRDefault="00C6590F" w14:paraId="317DFED6" w14:textId="77777777">
      <w:pPr>
        <w:ind w:left="1416" w:right="-766" w:hanging="1416"/>
        <w:jc w:val="both"/>
        <w:rPr>
          <w:rFonts w:ascii="Arial" w:hAnsi="Arial" w:cs="Arial"/>
          <w:sz w:val="22"/>
          <w:szCs w:val="22"/>
        </w:rPr>
      </w:pPr>
      <w:r w:rsidRPr="00DF3E7A">
        <w:rPr>
          <w:rFonts w:ascii="Arial" w:hAnsi="Arial" w:cs="Arial"/>
          <w:sz w:val="22"/>
          <w:szCs w:val="22"/>
        </w:rPr>
        <w:t>Správa a údržba silnic Pardubického kraje</w:t>
      </w:r>
      <w:r w:rsidR="00DF3E7A">
        <w:rPr>
          <w:rFonts w:ascii="Arial" w:hAnsi="Arial" w:cs="Arial"/>
          <w:sz w:val="22"/>
          <w:szCs w:val="22"/>
        </w:rPr>
        <w:tab/>
      </w:r>
      <w:r w:rsidR="00DF3E7A">
        <w:rPr>
          <w:rFonts w:ascii="Arial" w:hAnsi="Arial" w:cs="Arial"/>
          <w:sz w:val="22"/>
          <w:szCs w:val="22"/>
        </w:rPr>
        <w:tab/>
      </w:r>
      <w:r w:rsidR="00FB7CD7">
        <w:rPr>
          <w:rFonts w:ascii="Arial" w:hAnsi="Arial" w:cs="Arial"/>
          <w:sz w:val="22"/>
          <w:szCs w:val="22"/>
        </w:rPr>
        <w:tab/>
      </w:r>
      <w:r w:rsidR="00FB7CD7">
        <w:rPr>
          <w:rFonts w:ascii="Arial" w:hAnsi="Arial" w:cs="Arial"/>
          <w:sz w:val="22"/>
          <w:szCs w:val="22"/>
        </w:rPr>
        <w:tab/>
      </w:r>
      <w:proofErr w:type="spellStart"/>
      <w:r w:rsidRPr="00451377" w:rsidR="00921F6E">
        <w:rPr>
          <w:rFonts w:ascii="Arial" w:hAnsi="Arial" w:cs="Arial"/>
          <w:color w:val="FF0000"/>
          <w:sz w:val="22"/>
          <w:szCs w:val="22"/>
          <w:highlight w:val="yellow"/>
        </w:rPr>
        <w:t>Xxxxxxxxxxxxxxx</w:t>
      </w:r>
      <w:r w:rsidR="00451377">
        <w:rPr>
          <w:rFonts w:ascii="Arial" w:hAnsi="Arial" w:cs="Arial"/>
          <w:color w:val="FF0000"/>
          <w:sz w:val="22"/>
          <w:szCs w:val="22"/>
          <w:highlight w:val="yellow"/>
        </w:rPr>
        <w:t>xx</w:t>
      </w:r>
      <w:r w:rsidRPr="00451377" w:rsidR="00921F6E">
        <w:rPr>
          <w:rFonts w:ascii="Arial" w:hAnsi="Arial" w:cs="Arial"/>
          <w:color w:val="FF0000"/>
          <w:sz w:val="22"/>
          <w:szCs w:val="22"/>
          <w:highlight w:val="yellow"/>
        </w:rPr>
        <w:t>xxx</w:t>
      </w:r>
      <w:proofErr w:type="spellEnd"/>
    </w:p>
    <w:sectPr w:rsidRPr="004D5210" w:rsidR="00C6590F">
      <w:headerReference w:type="default" r:id="rId13"/>
      <w:footerReference w:type="default" r:id="rId14"/>
      <w:pgSz w:w="11906" w:h="16838" w:orient="portrait"/>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F5F1F" w:rsidRDefault="004F5F1F" w14:paraId="7D3A51EA" w14:textId="77777777">
      <w:r>
        <w:separator/>
      </w:r>
    </w:p>
  </w:endnote>
  <w:endnote w:type="continuationSeparator" w:id="0">
    <w:p w:rsidR="004F5F1F" w:rsidRDefault="004F5F1F" w14:paraId="6C74343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94F22" w:rsidRDefault="00F94F22" w14:paraId="28CBCAD3" w14:textId="77777777">
    <w:pPr>
      <w:pStyle w:val="Zpat"/>
      <w:jc w:val="right"/>
    </w:pPr>
    <w:r>
      <w:fldChar w:fldCharType="begin"/>
    </w:r>
    <w:r>
      <w:instrText>PAGE   \* MERGEFORMAT</w:instrText>
    </w:r>
    <w:r>
      <w:fldChar w:fldCharType="separate"/>
    </w:r>
    <w:r>
      <w:t>2</w:t>
    </w:r>
    <w:r>
      <w:fldChar w:fldCharType="end"/>
    </w:r>
  </w:p>
  <w:p w:rsidR="00BF1F5B" w:rsidRDefault="00BF1F5B" w14:paraId="2D30D938" w14:textId="77777777">
    <w:pPr>
      <w:pStyle w:val="Zpat"/>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F5F1F" w:rsidRDefault="004F5F1F" w14:paraId="5FDAD716" w14:textId="77777777">
      <w:r>
        <w:separator/>
      </w:r>
    </w:p>
  </w:footnote>
  <w:footnote w:type="continuationSeparator" w:id="0">
    <w:p w:rsidR="004F5F1F" w:rsidRDefault="004F5F1F" w14:paraId="1388CC5F"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F1F5B" w:rsidRDefault="00BF1F5B" w14:paraId="06294BE0" w14:textId="77777777">
    <w:pPr>
      <w:jc w:val="center"/>
      <w:rPr>
        <w:rFonts w:ascii="Arial" w:hAnsi="Arial" w:eastAsia="Arial" w:cs="Arial"/>
      </w:rPr>
    </w:pPr>
    <w:r>
      <w:rPr>
        <w:rFonts w:ascii="Arial" w:hAnsi="Arial" w:eastAsia="Arial" w:cs="Arial"/>
      </w:rPr>
      <w:t xml:space="preserve">                                                              </w:t>
    </w:r>
  </w:p>
  <w:p w:rsidR="00BF1F5B" w:rsidRDefault="00BF1F5B" w14:paraId="79508D97" w14:textId="77777777">
    <w:pPr>
      <w:pStyle w:val="Zhlav"/>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pStyle w:val="Nadpis1"/>
      <w:suff w:val="space"/>
      <w:lvlText w:val="( %1 )"/>
      <w:lvlJc w:val="left"/>
      <w:pPr>
        <w:tabs>
          <w:tab w:val="num" w:pos="0"/>
        </w:tabs>
        <w:ind w:left="1134" w:hanging="1134"/>
      </w:pPr>
    </w:lvl>
    <w:lvl w:ilvl="1">
      <w:start w:val="2"/>
      <w:numFmt w:val="decimal"/>
      <w:pStyle w:val="Nadpis2"/>
      <w:suff w:val="nothing"/>
      <w:lvlText w:val="( %2 )"/>
      <w:lvlJc w:val="left"/>
      <w:pPr>
        <w:tabs>
          <w:tab w:val="num" w:pos="0"/>
        </w:tabs>
        <w:ind w:left="0" w:firstLine="0"/>
      </w:pPr>
    </w:lvl>
    <w:lvl w:ilvl="2">
      <w:start w:val="3"/>
      <w:numFmt w:val="decimal"/>
      <w:pStyle w:val="Nadpis3"/>
      <w:suff w:val="nothing"/>
      <w:lvlText w:val="( %3 )"/>
      <w:lvlJc w:val="left"/>
      <w:pPr>
        <w:tabs>
          <w:tab w:val="num" w:pos="0"/>
        </w:tabs>
        <w:ind w:left="0" w:firstLine="0"/>
      </w:pPr>
    </w:lvl>
    <w:lvl w:ilvl="3">
      <w:start w:val="4"/>
      <w:numFmt w:val="decimal"/>
      <w:pStyle w:val="Nadpis4"/>
      <w:suff w:val="nothing"/>
      <w:lvlText w:val="( %4 )"/>
      <w:lvlJc w:val="left"/>
      <w:pPr>
        <w:tabs>
          <w:tab w:val="num" w:pos="0"/>
        </w:tabs>
        <w:ind w:left="0" w:firstLine="0"/>
      </w:pPr>
    </w:lvl>
    <w:lvl w:ilvl="4">
      <w:start w:val="5"/>
      <w:numFmt w:val="decimal"/>
      <w:pStyle w:val="Nadpis5"/>
      <w:suff w:val="nothing"/>
      <w:lvlText w:val="( %5 )"/>
      <w:lvlJc w:val="left"/>
      <w:pPr>
        <w:tabs>
          <w:tab w:val="num" w:pos="0"/>
        </w:tabs>
        <w:ind w:left="0" w:firstLine="0"/>
      </w:pPr>
    </w:lvl>
    <w:lvl w:ilvl="5">
      <w:start w:val="6"/>
      <w:numFmt w:val="decimal"/>
      <w:pStyle w:val="Nadpis6"/>
      <w:suff w:val="nothing"/>
      <w:lvlText w:val="( %6 )"/>
      <w:lvlJc w:val="left"/>
      <w:pPr>
        <w:tabs>
          <w:tab w:val="num" w:pos="0"/>
        </w:tabs>
        <w:ind w:left="0" w:firstLine="0"/>
      </w:pPr>
    </w:lvl>
    <w:lvl w:ilvl="6">
      <w:start w:val="7"/>
      <w:numFmt w:val="decimal"/>
      <w:pStyle w:val="Nadpis7"/>
      <w:suff w:val="nothing"/>
      <w:lvlText w:val="( %7 )"/>
      <w:lvlJc w:val="left"/>
      <w:pPr>
        <w:tabs>
          <w:tab w:val="num" w:pos="0"/>
        </w:tabs>
        <w:ind w:left="0" w:firstLine="0"/>
      </w:pPr>
    </w:lvl>
    <w:lvl w:ilvl="7">
      <w:start w:val="8"/>
      <w:numFmt w:val="decimal"/>
      <w:pStyle w:val="Nadpis8"/>
      <w:suff w:val="nothing"/>
      <w:lvlText w:val="( %8 )"/>
      <w:lvlJc w:val="left"/>
      <w:pPr>
        <w:tabs>
          <w:tab w:val="num" w:pos="0"/>
        </w:tabs>
        <w:ind w:left="0" w:firstLine="0"/>
      </w:pPr>
    </w:lvl>
    <w:lvl w:ilvl="8">
      <w:start w:val="9"/>
      <w:numFmt w:val="decimal"/>
      <w:pStyle w:val="Nadpis9"/>
      <w:suff w:val="nothing"/>
      <w:lvlText w:val="( %9 )"/>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00000003"/>
    <w:name w:val="WW8Num3"/>
    <w:lvl w:ilvl="0">
      <w:start w:val="4"/>
      <w:numFmt w:val="decimal"/>
      <w:lvlText w:val="%1."/>
      <w:lvlJc w:val="left"/>
      <w:pPr>
        <w:tabs>
          <w:tab w:val="num" w:pos="540"/>
        </w:tabs>
        <w:ind w:left="540" w:hanging="360"/>
      </w:pPr>
      <w:rPr>
        <w:rFonts w:ascii="Arial" w:hAnsi="Arial" w:cs="Arial"/>
      </w:rPr>
    </w:lvl>
  </w:abstractNum>
  <w:abstractNum w:abstractNumId="3" w15:restartNumberingAfterBreak="0">
    <w:nsid w:val="00000004"/>
    <w:multiLevelType w:val="singleLevel"/>
    <w:tmpl w:val="00000004"/>
    <w:name w:val="WW8Num4"/>
    <w:lvl w:ilvl="0">
      <w:numFmt w:val="bullet"/>
      <w:lvlText w:val="-"/>
      <w:lvlJc w:val="left"/>
      <w:pPr>
        <w:tabs>
          <w:tab w:val="num" w:pos="0"/>
        </w:tabs>
        <w:ind w:left="720" w:hanging="360"/>
      </w:pPr>
      <w:rPr>
        <w:rFonts w:ascii="Arial" w:hAnsi="Arial" w:cs="Arial"/>
      </w:rPr>
    </w:lvl>
  </w:abstractNum>
  <w:abstractNum w:abstractNumId="4" w15:restartNumberingAfterBreak="0">
    <w:nsid w:val="00000005"/>
    <w:multiLevelType w:val="singleLevel"/>
    <w:tmpl w:val="6FD22CBC"/>
    <w:name w:val="WW8Num5"/>
    <w:lvl w:ilvl="0">
      <w:start w:val="1"/>
      <w:numFmt w:val="decimal"/>
      <w:lvlText w:val="%1."/>
      <w:lvlJc w:val="left"/>
      <w:pPr>
        <w:tabs>
          <w:tab w:val="num" w:pos="-360"/>
        </w:tabs>
        <w:ind w:left="360" w:hanging="360"/>
      </w:pPr>
      <w:rPr>
        <w:b w:val="0"/>
        <w:bCs w:val="0"/>
      </w:rPr>
    </w:lvl>
  </w:abstractNum>
  <w:abstractNum w:abstractNumId="5" w15:restartNumberingAfterBreak="0">
    <w:nsid w:val="006C545F"/>
    <w:multiLevelType w:val="multilevel"/>
    <w:tmpl w:val="44829ABA"/>
    <w:lvl w:ilvl="0">
      <w:start w:val="1"/>
      <w:numFmt w:val="decimal"/>
      <w:lvlText w:val="%1."/>
      <w:lvlJc w:val="left"/>
      <w:pPr>
        <w:ind w:left="720" w:hanging="360"/>
      </w:pPr>
      <w:rPr>
        <w:rFonts w:hint="default" w:ascii="Times New Roman" w:hAnsi="Times New Roman" w:cs="Times New Roman"/>
        <w:b/>
        <w:sz w:val="28"/>
      </w:rPr>
    </w:lvl>
    <w:lvl w:ilvl="1">
      <w:start w:val="1"/>
      <w:numFmt w:val="decimal"/>
      <w:isLgl/>
      <w:lvlText w:val="%1.%2."/>
      <w:lvlJc w:val="left"/>
      <w:pPr>
        <w:ind w:left="765" w:hanging="765"/>
      </w:pPr>
      <w:rPr>
        <w:rFonts w:hint="default" w:ascii="Times New Roman" w:hAnsi="Times New Roman"/>
        <w:b w:val="0"/>
        <w:bCs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24E1FEB"/>
    <w:multiLevelType w:val="hybridMultilevel"/>
    <w:tmpl w:val="CE565B5E"/>
    <w:lvl w:ilvl="0" w:tplc="D1E837D0">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5DC6A30"/>
    <w:multiLevelType w:val="hybridMultilevel"/>
    <w:tmpl w:val="0E90F7FC"/>
    <w:lvl w:ilvl="0" w:tplc="1444D0A0">
      <w:start w:val="1"/>
      <w:numFmt w:val="decimal"/>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8" w15:restartNumberingAfterBreak="0">
    <w:nsid w:val="0A807FBB"/>
    <w:multiLevelType w:val="hybridMultilevel"/>
    <w:tmpl w:val="0BD0AA9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0AF45898"/>
    <w:multiLevelType w:val="hybridMultilevel"/>
    <w:tmpl w:val="241A57A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0BEE5CD3"/>
    <w:multiLevelType w:val="hybridMultilevel"/>
    <w:tmpl w:val="FA3A4C92"/>
    <w:lvl w:ilvl="0" w:tplc="0792E420">
      <w:start w:val="1"/>
      <w:numFmt w:val="decimal"/>
      <w:lvlText w:val="%1."/>
      <w:lvlJc w:val="left"/>
      <w:pPr>
        <w:ind w:left="360" w:hanging="360"/>
      </w:pPr>
      <w:rPr>
        <w:rFonts w:hint="default"/>
        <w:b w:val="0"/>
        <w:bCs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04D01A6"/>
    <w:multiLevelType w:val="hybridMultilevel"/>
    <w:tmpl w:val="5802A708"/>
    <w:lvl w:ilvl="0" w:tplc="77DE209C">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2" w15:restartNumberingAfterBreak="0">
    <w:nsid w:val="18A12044"/>
    <w:multiLevelType w:val="multilevel"/>
    <w:tmpl w:val="1F96047A"/>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15:restartNumberingAfterBreak="0">
    <w:nsid w:val="19737A58"/>
    <w:multiLevelType w:val="hybridMultilevel"/>
    <w:tmpl w:val="CAA6C9CE"/>
    <w:lvl w:ilvl="0" w:tplc="04050001">
      <w:start w:val="1"/>
      <w:numFmt w:val="bullet"/>
      <w:lvlText w:val=""/>
      <w:lvlJc w:val="left"/>
      <w:pPr>
        <w:ind w:left="1428" w:hanging="360"/>
      </w:pPr>
      <w:rPr>
        <w:rFonts w:hint="default" w:ascii="Symbol" w:hAnsi="Symbol"/>
      </w:rPr>
    </w:lvl>
    <w:lvl w:ilvl="1" w:tplc="04050001">
      <w:start w:val="1"/>
      <w:numFmt w:val="bullet"/>
      <w:lvlText w:val=""/>
      <w:lvlJc w:val="left"/>
      <w:pPr>
        <w:ind w:left="2148" w:hanging="360"/>
      </w:pPr>
      <w:rPr>
        <w:rFonts w:hint="default" w:ascii="Symbol" w:hAnsi="Symbol"/>
      </w:rPr>
    </w:lvl>
    <w:lvl w:ilvl="2" w:tplc="04050005" w:tentative="1">
      <w:start w:val="1"/>
      <w:numFmt w:val="bullet"/>
      <w:lvlText w:val=""/>
      <w:lvlJc w:val="left"/>
      <w:pPr>
        <w:ind w:left="2868" w:hanging="360"/>
      </w:pPr>
      <w:rPr>
        <w:rFonts w:hint="default" w:ascii="Wingdings" w:hAnsi="Wingdings"/>
      </w:rPr>
    </w:lvl>
    <w:lvl w:ilvl="3" w:tplc="04050001" w:tentative="1">
      <w:start w:val="1"/>
      <w:numFmt w:val="bullet"/>
      <w:lvlText w:val=""/>
      <w:lvlJc w:val="left"/>
      <w:pPr>
        <w:ind w:left="3588" w:hanging="360"/>
      </w:pPr>
      <w:rPr>
        <w:rFonts w:hint="default" w:ascii="Symbol" w:hAnsi="Symbol"/>
      </w:rPr>
    </w:lvl>
    <w:lvl w:ilvl="4" w:tplc="04050003" w:tentative="1">
      <w:start w:val="1"/>
      <w:numFmt w:val="bullet"/>
      <w:lvlText w:val="o"/>
      <w:lvlJc w:val="left"/>
      <w:pPr>
        <w:ind w:left="4308" w:hanging="360"/>
      </w:pPr>
      <w:rPr>
        <w:rFonts w:hint="default" w:ascii="Courier New" w:hAnsi="Courier New" w:cs="Courier New"/>
      </w:rPr>
    </w:lvl>
    <w:lvl w:ilvl="5" w:tplc="04050005" w:tentative="1">
      <w:start w:val="1"/>
      <w:numFmt w:val="bullet"/>
      <w:lvlText w:val=""/>
      <w:lvlJc w:val="left"/>
      <w:pPr>
        <w:ind w:left="5028" w:hanging="360"/>
      </w:pPr>
      <w:rPr>
        <w:rFonts w:hint="default" w:ascii="Wingdings" w:hAnsi="Wingdings"/>
      </w:rPr>
    </w:lvl>
    <w:lvl w:ilvl="6" w:tplc="04050001" w:tentative="1">
      <w:start w:val="1"/>
      <w:numFmt w:val="bullet"/>
      <w:lvlText w:val=""/>
      <w:lvlJc w:val="left"/>
      <w:pPr>
        <w:ind w:left="5748" w:hanging="360"/>
      </w:pPr>
      <w:rPr>
        <w:rFonts w:hint="default" w:ascii="Symbol" w:hAnsi="Symbol"/>
      </w:rPr>
    </w:lvl>
    <w:lvl w:ilvl="7" w:tplc="04050003" w:tentative="1">
      <w:start w:val="1"/>
      <w:numFmt w:val="bullet"/>
      <w:lvlText w:val="o"/>
      <w:lvlJc w:val="left"/>
      <w:pPr>
        <w:ind w:left="6468" w:hanging="360"/>
      </w:pPr>
      <w:rPr>
        <w:rFonts w:hint="default" w:ascii="Courier New" w:hAnsi="Courier New" w:cs="Courier New"/>
      </w:rPr>
    </w:lvl>
    <w:lvl w:ilvl="8" w:tplc="04050005" w:tentative="1">
      <w:start w:val="1"/>
      <w:numFmt w:val="bullet"/>
      <w:lvlText w:val=""/>
      <w:lvlJc w:val="left"/>
      <w:pPr>
        <w:ind w:left="7188" w:hanging="360"/>
      </w:pPr>
      <w:rPr>
        <w:rFonts w:hint="default" w:ascii="Wingdings" w:hAnsi="Wingdings"/>
      </w:rPr>
    </w:lvl>
  </w:abstractNum>
  <w:abstractNum w:abstractNumId="14" w15:restartNumberingAfterBreak="0">
    <w:nsid w:val="19E46F5D"/>
    <w:multiLevelType w:val="hybridMultilevel"/>
    <w:tmpl w:val="037E7AA2"/>
    <w:lvl w:ilvl="0" w:tplc="49E4462A">
      <w:start w:val="1"/>
      <w:numFmt w:val="decimal"/>
      <w:lvlText w:val="%1."/>
      <w:lvlJc w:val="left"/>
      <w:pPr>
        <w:ind w:left="345" w:hanging="360"/>
      </w:pPr>
      <w:rPr>
        <w:rFonts w:hint="default"/>
      </w:rPr>
    </w:lvl>
    <w:lvl w:ilvl="1" w:tplc="04050019" w:tentative="1">
      <w:start w:val="1"/>
      <w:numFmt w:val="lowerLetter"/>
      <w:lvlText w:val="%2."/>
      <w:lvlJc w:val="left"/>
      <w:pPr>
        <w:ind w:left="1065" w:hanging="360"/>
      </w:pPr>
    </w:lvl>
    <w:lvl w:ilvl="2" w:tplc="0405001B" w:tentative="1">
      <w:start w:val="1"/>
      <w:numFmt w:val="lowerRoman"/>
      <w:lvlText w:val="%3."/>
      <w:lvlJc w:val="right"/>
      <w:pPr>
        <w:ind w:left="1785" w:hanging="180"/>
      </w:pPr>
    </w:lvl>
    <w:lvl w:ilvl="3" w:tplc="0405000F" w:tentative="1">
      <w:start w:val="1"/>
      <w:numFmt w:val="decimal"/>
      <w:lvlText w:val="%4."/>
      <w:lvlJc w:val="left"/>
      <w:pPr>
        <w:ind w:left="2505" w:hanging="360"/>
      </w:pPr>
    </w:lvl>
    <w:lvl w:ilvl="4" w:tplc="04050019" w:tentative="1">
      <w:start w:val="1"/>
      <w:numFmt w:val="lowerLetter"/>
      <w:lvlText w:val="%5."/>
      <w:lvlJc w:val="left"/>
      <w:pPr>
        <w:ind w:left="3225" w:hanging="360"/>
      </w:pPr>
    </w:lvl>
    <w:lvl w:ilvl="5" w:tplc="0405001B" w:tentative="1">
      <w:start w:val="1"/>
      <w:numFmt w:val="lowerRoman"/>
      <w:lvlText w:val="%6."/>
      <w:lvlJc w:val="right"/>
      <w:pPr>
        <w:ind w:left="3945" w:hanging="180"/>
      </w:pPr>
    </w:lvl>
    <w:lvl w:ilvl="6" w:tplc="0405000F" w:tentative="1">
      <w:start w:val="1"/>
      <w:numFmt w:val="decimal"/>
      <w:lvlText w:val="%7."/>
      <w:lvlJc w:val="left"/>
      <w:pPr>
        <w:ind w:left="4665" w:hanging="360"/>
      </w:pPr>
    </w:lvl>
    <w:lvl w:ilvl="7" w:tplc="04050019" w:tentative="1">
      <w:start w:val="1"/>
      <w:numFmt w:val="lowerLetter"/>
      <w:lvlText w:val="%8."/>
      <w:lvlJc w:val="left"/>
      <w:pPr>
        <w:ind w:left="5385" w:hanging="360"/>
      </w:pPr>
    </w:lvl>
    <w:lvl w:ilvl="8" w:tplc="0405001B" w:tentative="1">
      <w:start w:val="1"/>
      <w:numFmt w:val="lowerRoman"/>
      <w:lvlText w:val="%9."/>
      <w:lvlJc w:val="right"/>
      <w:pPr>
        <w:ind w:left="6105" w:hanging="180"/>
      </w:pPr>
    </w:lvl>
  </w:abstractNum>
  <w:abstractNum w:abstractNumId="15" w15:restartNumberingAfterBreak="0">
    <w:nsid w:val="1BE839A9"/>
    <w:multiLevelType w:val="hybridMultilevel"/>
    <w:tmpl w:val="7DB857C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3CC08F3"/>
    <w:multiLevelType w:val="hybridMultilevel"/>
    <w:tmpl w:val="7B4E02D2"/>
    <w:lvl w:ilvl="0" w:tplc="3CA62226">
      <w:start w:val="1"/>
      <w:numFmt w:val="decimal"/>
      <w:lvlText w:val="%1."/>
      <w:lvlJc w:val="left"/>
      <w:pPr>
        <w:ind w:left="345" w:hanging="360"/>
      </w:pPr>
      <w:rPr>
        <w:rFonts w:hint="default"/>
      </w:rPr>
    </w:lvl>
    <w:lvl w:ilvl="1" w:tplc="04050019" w:tentative="1">
      <w:start w:val="1"/>
      <w:numFmt w:val="lowerLetter"/>
      <w:lvlText w:val="%2."/>
      <w:lvlJc w:val="left"/>
      <w:pPr>
        <w:ind w:left="1065" w:hanging="360"/>
      </w:pPr>
    </w:lvl>
    <w:lvl w:ilvl="2" w:tplc="0405001B" w:tentative="1">
      <w:start w:val="1"/>
      <w:numFmt w:val="lowerRoman"/>
      <w:lvlText w:val="%3."/>
      <w:lvlJc w:val="right"/>
      <w:pPr>
        <w:ind w:left="1785" w:hanging="180"/>
      </w:pPr>
    </w:lvl>
    <w:lvl w:ilvl="3" w:tplc="0405000F" w:tentative="1">
      <w:start w:val="1"/>
      <w:numFmt w:val="decimal"/>
      <w:lvlText w:val="%4."/>
      <w:lvlJc w:val="left"/>
      <w:pPr>
        <w:ind w:left="2505" w:hanging="360"/>
      </w:pPr>
    </w:lvl>
    <w:lvl w:ilvl="4" w:tplc="04050019" w:tentative="1">
      <w:start w:val="1"/>
      <w:numFmt w:val="lowerLetter"/>
      <w:lvlText w:val="%5."/>
      <w:lvlJc w:val="left"/>
      <w:pPr>
        <w:ind w:left="3225" w:hanging="360"/>
      </w:pPr>
    </w:lvl>
    <w:lvl w:ilvl="5" w:tplc="0405001B" w:tentative="1">
      <w:start w:val="1"/>
      <w:numFmt w:val="lowerRoman"/>
      <w:lvlText w:val="%6."/>
      <w:lvlJc w:val="right"/>
      <w:pPr>
        <w:ind w:left="3945" w:hanging="180"/>
      </w:pPr>
    </w:lvl>
    <w:lvl w:ilvl="6" w:tplc="0405000F" w:tentative="1">
      <w:start w:val="1"/>
      <w:numFmt w:val="decimal"/>
      <w:lvlText w:val="%7."/>
      <w:lvlJc w:val="left"/>
      <w:pPr>
        <w:ind w:left="4665" w:hanging="360"/>
      </w:pPr>
    </w:lvl>
    <w:lvl w:ilvl="7" w:tplc="04050019" w:tentative="1">
      <w:start w:val="1"/>
      <w:numFmt w:val="lowerLetter"/>
      <w:lvlText w:val="%8."/>
      <w:lvlJc w:val="left"/>
      <w:pPr>
        <w:ind w:left="5385" w:hanging="360"/>
      </w:pPr>
    </w:lvl>
    <w:lvl w:ilvl="8" w:tplc="0405001B" w:tentative="1">
      <w:start w:val="1"/>
      <w:numFmt w:val="lowerRoman"/>
      <w:lvlText w:val="%9."/>
      <w:lvlJc w:val="right"/>
      <w:pPr>
        <w:ind w:left="6105" w:hanging="180"/>
      </w:pPr>
    </w:lvl>
  </w:abstractNum>
  <w:abstractNum w:abstractNumId="17" w15:restartNumberingAfterBreak="0">
    <w:nsid w:val="26512728"/>
    <w:multiLevelType w:val="hybridMultilevel"/>
    <w:tmpl w:val="4B7E7ADC"/>
    <w:lvl w:ilvl="0" w:tplc="462A28BE">
      <w:start w:val="1"/>
      <w:numFmt w:val="decimal"/>
      <w:lvlText w:val="%1."/>
      <w:lvlJc w:val="left"/>
      <w:pPr>
        <w:ind w:left="345" w:hanging="360"/>
      </w:pPr>
      <w:rPr>
        <w:rFonts w:hint="default"/>
      </w:rPr>
    </w:lvl>
    <w:lvl w:ilvl="1" w:tplc="04050019" w:tentative="1">
      <w:start w:val="1"/>
      <w:numFmt w:val="lowerLetter"/>
      <w:lvlText w:val="%2."/>
      <w:lvlJc w:val="left"/>
      <w:pPr>
        <w:ind w:left="1065" w:hanging="360"/>
      </w:pPr>
    </w:lvl>
    <w:lvl w:ilvl="2" w:tplc="0405001B" w:tentative="1">
      <w:start w:val="1"/>
      <w:numFmt w:val="lowerRoman"/>
      <w:lvlText w:val="%3."/>
      <w:lvlJc w:val="right"/>
      <w:pPr>
        <w:ind w:left="1785" w:hanging="180"/>
      </w:pPr>
    </w:lvl>
    <w:lvl w:ilvl="3" w:tplc="0405000F" w:tentative="1">
      <w:start w:val="1"/>
      <w:numFmt w:val="decimal"/>
      <w:lvlText w:val="%4."/>
      <w:lvlJc w:val="left"/>
      <w:pPr>
        <w:ind w:left="2505" w:hanging="360"/>
      </w:pPr>
    </w:lvl>
    <w:lvl w:ilvl="4" w:tplc="04050019" w:tentative="1">
      <w:start w:val="1"/>
      <w:numFmt w:val="lowerLetter"/>
      <w:lvlText w:val="%5."/>
      <w:lvlJc w:val="left"/>
      <w:pPr>
        <w:ind w:left="3225" w:hanging="360"/>
      </w:pPr>
    </w:lvl>
    <w:lvl w:ilvl="5" w:tplc="0405001B" w:tentative="1">
      <w:start w:val="1"/>
      <w:numFmt w:val="lowerRoman"/>
      <w:lvlText w:val="%6."/>
      <w:lvlJc w:val="right"/>
      <w:pPr>
        <w:ind w:left="3945" w:hanging="180"/>
      </w:pPr>
    </w:lvl>
    <w:lvl w:ilvl="6" w:tplc="0405000F" w:tentative="1">
      <w:start w:val="1"/>
      <w:numFmt w:val="decimal"/>
      <w:lvlText w:val="%7."/>
      <w:lvlJc w:val="left"/>
      <w:pPr>
        <w:ind w:left="4665" w:hanging="360"/>
      </w:pPr>
    </w:lvl>
    <w:lvl w:ilvl="7" w:tplc="04050019" w:tentative="1">
      <w:start w:val="1"/>
      <w:numFmt w:val="lowerLetter"/>
      <w:lvlText w:val="%8."/>
      <w:lvlJc w:val="left"/>
      <w:pPr>
        <w:ind w:left="5385" w:hanging="360"/>
      </w:pPr>
    </w:lvl>
    <w:lvl w:ilvl="8" w:tplc="0405001B" w:tentative="1">
      <w:start w:val="1"/>
      <w:numFmt w:val="lowerRoman"/>
      <w:lvlText w:val="%9."/>
      <w:lvlJc w:val="right"/>
      <w:pPr>
        <w:ind w:left="6105" w:hanging="180"/>
      </w:pPr>
    </w:lvl>
  </w:abstractNum>
  <w:abstractNum w:abstractNumId="18" w15:restartNumberingAfterBreak="0">
    <w:nsid w:val="2C742439"/>
    <w:multiLevelType w:val="hybridMultilevel"/>
    <w:tmpl w:val="57D63D1E"/>
    <w:lvl w:ilvl="0" w:tplc="03B816A6">
      <w:start w:val="1"/>
      <w:numFmt w:val="decimal"/>
      <w:lvlText w:val="%1."/>
      <w:lvlJc w:val="left"/>
      <w:pPr>
        <w:ind w:left="345" w:hanging="360"/>
      </w:pPr>
      <w:rPr>
        <w:rFonts w:hint="default"/>
      </w:rPr>
    </w:lvl>
    <w:lvl w:ilvl="1" w:tplc="04050019" w:tentative="1">
      <w:start w:val="1"/>
      <w:numFmt w:val="lowerLetter"/>
      <w:lvlText w:val="%2."/>
      <w:lvlJc w:val="left"/>
      <w:pPr>
        <w:ind w:left="1065" w:hanging="360"/>
      </w:pPr>
    </w:lvl>
    <w:lvl w:ilvl="2" w:tplc="0405001B" w:tentative="1">
      <w:start w:val="1"/>
      <w:numFmt w:val="lowerRoman"/>
      <w:lvlText w:val="%3."/>
      <w:lvlJc w:val="right"/>
      <w:pPr>
        <w:ind w:left="1785" w:hanging="180"/>
      </w:pPr>
    </w:lvl>
    <w:lvl w:ilvl="3" w:tplc="0405000F" w:tentative="1">
      <w:start w:val="1"/>
      <w:numFmt w:val="decimal"/>
      <w:lvlText w:val="%4."/>
      <w:lvlJc w:val="left"/>
      <w:pPr>
        <w:ind w:left="2505" w:hanging="360"/>
      </w:pPr>
    </w:lvl>
    <w:lvl w:ilvl="4" w:tplc="04050019" w:tentative="1">
      <w:start w:val="1"/>
      <w:numFmt w:val="lowerLetter"/>
      <w:lvlText w:val="%5."/>
      <w:lvlJc w:val="left"/>
      <w:pPr>
        <w:ind w:left="3225" w:hanging="360"/>
      </w:pPr>
    </w:lvl>
    <w:lvl w:ilvl="5" w:tplc="0405001B" w:tentative="1">
      <w:start w:val="1"/>
      <w:numFmt w:val="lowerRoman"/>
      <w:lvlText w:val="%6."/>
      <w:lvlJc w:val="right"/>
      <w:pPr>
        <w:ind w:left="3945" w:hanging="180"/>
      </w:pPr>
    </w:lvl>
    <w:lvl w:ilvl="6" w:tplc="0405000F" w:tentative="1">
      <w:start w:val="1"/>
      <w:numFmt w:val="decimal"/>
      <w:lvlText w:val="%7."/>
      <w:lvlJc w:val="left"/>
      <w:pPr>
        <w:ind w:left="4665" w:hanging="360"/>
      </w:pPr>
    </w:lvl>
    <w:lvl w:ilvl="7" w:tplc="04050019" w:tentative="1">
      <w:start w:val="1"/>
      <w:numFmt w:val="lowerLetter"/>
      <w:lvlText w:val="%8."/>
      <w:lvlJc w:val="left"/>
      <w:pPr>
        <w:ind w:left="5385" w:hanging="360"/>
      </w:pPr>
    </w:lvl>
    <w:lvl w:ilvl="8" w:tplc="0405001B" w:tentative="1">
      <w:start w:val="1"/>
      <w:numFmt w:val="lowerRoman"/>
      <w:lvlText w:val="%9."/>
      <w:lvlJc w:val="right"/>
      <w:pPr>
        <w:ind w:left="6105" w:hanging="180"/>
      </w:pPr>
    </w:lvl>
  </w:abstractNum>
  <w:abstractNum w:abstractNumId="19" w15:restartNumberingAfterBreak="0">
    <w:nsid w:val="2F272C6C"/>
    <w:multiLevelType w:val="hybridMultilevel"/>
    <w:tmpl w:val="1A8E32A8"/>
    <w:lvl w:ilvl="0" w:tplc="E716D6FC">
      <w:start w:val="1"/>
      <w:numFmt w:val="decimal"/>
      <w:lvlText w:val="%1."/>
      <w:lvlJc w:val="left"/>
      <w:pPr>
        <w:ind w:left="375" w:hanging="360"/>
      </w:pPr>
    </w:lvl>
    <w:lvl w:ilvl="1" w:tplc="04050019">
      <w:start w:val="1"/>
      <w:numFmt w:val="lowerLetter"/>
      <w:lvlText w:val="%2."/>
      <w:lvlJc w:val="left"/>
      <w:pPr>
        <w:ind w:left="1095" w:hanging="360"/>
      </w:pPr>
    </w:lvl>
    <w:lvl w:ilvl="2" w:tplc="0405001B">
      <w:start w:val="1"/>
      <w:numFmt w:val="lowerRoman"/>
      <w:lvlText w:val="%3."/>
      <w:lvlJc w:val="right"/>
      <w:pPr>
        <w:ind w:left="1815" w:hanging="180"/>
      </w:pPr>
    </w:lvl>
    <w:lvl w:ilvl="3" w:tplc="0405000F">
      <w:start w:val="1"/>
      <w:numFmt w:val="decimal"/>
      <w:lvlText w:val="%4."/>
      <w:lvlJc w:val="left"/>
      <w:pPr>
        <w:ind w:left="2535" w:hanging="360"/>
      </w:pPr>
    </w:lvl>
    <w:lvl w:ilvl="4" w:tplc="04050019">
      <w:start w:val="1"/>
      <w:numFmt w:val="lowerLetter"/>
      <w:lvlText w:val="%5."/>
      <w:lvlJc w:val="left"/>
      <w:pPr>
        <w:ind w:left="3255" w:hanging="360"/>
      </w:pPr>
    </w:lvl>
    <w:lvl w:ilvl="5" w:tplc="0405001B">
      <w:start w:val="1"/>
      <w:numFmt w:val="lowerRoman"/>
      <w:lvlText w:val="%6."/>
      <w:lvlJc w:val="right"/>
      <w:pPr>
        <w:ind w:left="3975" w:hanging="180"/>
      </w:pPr>
    </w:lvl>
    <w:lvl w:ilvl="6" w:tplc="0405000F">
      <w:start w:val="1"/>
      <w:numFmt w:val="decimal"/>
      <w:lvlText w:val="%7."/>
      <w:lvlJc w:val="left"/>
      <w:pPr>
        <w:ind w:left="4695" w:hanging="360"/>
      </w:pPr>
    </w:lvl>
    <w:lvl w:ilvl="7" w:tplc="04050019">
      <w:start w:val="1"/>
      <w:numFmt w:val="lowerLetter"/>
      <w:lvlText w:val="%8."/>
      <w:lvlJc w:val="left"/>
      <w:pPr>
        <w:ind w:left="5415" w:hanging="360"/>
      </w:pPr>
    </w:lvl>
    <w:lvl w:ilvl="8" w:tplc="0405001B">
      <w:start w:val="1"/>
      <w:numFmt w:val="lowerRoman"/>
      <w:lvlText w:val="%9."/>
      <w:lvlJc w:val="right"/>
      <w:pPr>
        <w:ind w:left="6135" w:hanging="180"/>
      </w:pPr>
    </w:lvl>
  </w:abstractNum>
  <w:abstractNum w:abstractNumId="20" w15:restartNumberingAfterBreak="0">
    <w:nsid w:val="308C37D5"/>
    <w:multiLevelType w:val="hybridMultilevel"/>
    <w:tmpl w:val="AD4E10E8"/>
    <w:lvl w:ilvl="0" w:tplc="687CD8B8">
      <w:start w:val="1"/>
      <w:numFmt w:val="decimal"/>
      <w:lvlText w:val="%1."/>
      <w:lvlJc w:val="left"/>
      <w:pPr>
        <w:ind w:left="345" w:hanging="360"/>
      </w:pPr>
      <w:rPr>
        <w:rFonts w:hint="default"/>
      </w:rPr>
    </w:lvl>
    <w:lvl w:ilvl="1" w:tplc="04050019" w:tentative="1">
      <w:start w:val="1"/>
      <w:numFmt w:val="lowerLetter"/>
      <w:lvlText w:val="%2."/>
      <w:lvlJc w:val="left"/>
      <w:pPr>
        <w:ind w:left="1065" w:hanging="360"/>
      </w:pPr>
    </w:lvl>
    <w:lvl w:ilvl="2" w:tplc="0405001B" w:tentative="1">
      <w:start w:val="1"/>
      <w:numFmt w:val="lowerRoman"/>
      <w:lvlText w:val="%3."/>
      <w:lvlJc w:val="right"/>
      <w:pPr>
        <w:ind w:left="1785" w:hanging="180"/>
      </w:pPr>
    </w:lvl>
    <w:lvl w:ilvl="3" w:tplc="0405000F" w:tentative="1">
      <w:start w:val="1"/>
      <w:numFmt w:val="decimal"/>
      <w:lvlText w:val="%4."/>
      <w:lvlJc w:val="left"/>
      <w:pPr>
        <w:ind w:left="2505" w:hanging="360"/>
      </w:pPr>
    </w:lvl>
    <w:lvl w:ilvl="4" w:tplc="04050019" w:tentative="1">
      <w:start w:val="1"/>
      <w:numFmt w:val="lowerLetter"/>
      <w:lvlText w:val="%5."/>
      <w:lvlJc w:val="left"/>
      <w:pPr>
        <w:ind w:left="3225" w:hanging="360"/>
      </w:pPr>
    </w:lvl>
    <w:lvl w:ilvl="5" w:tplc="0405001B" w:tentative="1">
      <w:start w:val="1"/>
      <w:numFmt w:val="lowerRoman"/>
      <w:lvlText w:val="%6."/>
      <w:lvlJc w:val="right"/>
      <w:pPr>
        <w:ind w:left="3945" w:hanging="180"/>
      </w:pPr>
    </w:lvl>
    <w:lvl w:ilvl="6" w:tplc="0405000F" w:tentative="1">
      <w:start w:val="1"/>
      <w:numFmt w:val="decimal"/>
      <w:lvlText w:val="%7."/>
      <w:lvlJc w:val="left"/>
      <w:pPr>
        <w:ind w:left="4665" w:hanging="360"/>
      </w:pPr>
    </w:lvl>
    <w:lvl w:ilvl="7" w:tplc="04050019" w:tentative="1">
      <w:start w:val="1"/>
      <w:numFmt w:val="lowerLetter"/>
      <w:lvlText w:val="%8."/>
      <w:lvlJc w:val="left"/>
      <w:pPr>
        <w:ind w:left="5385" w:hanging="360"/>
      </w:pPr>
    </w:lvl>
    <w:lvl w:ilvl="8" w:tplc="0405001B" w:tentative="1">
      <w:start w:val="1"/>
      <w:numFmt w:val="lowerRoman"/>
      <w:lvlText w:val="%9."/>
      <w:lvlJc w:val="right"/>
      <w:pPr>
        <w:ind w:left="6105" w:hanging="180"/>
      </w:pPr>
    </w:lvl>
  </w:abstractNum>
  <w:abstractNum w:abstractNumId="21" w15:restartNumberingAfterBreak="0">
    <w:nsid w:val="377A04AA"/>
    <w:multiLevelType w:val="hybridMultilevel"/>
    <w:tmpl w:val="57EE9D50"/>
    <w:lvl w:ilvl="0" w:tplc="9522CA7C">
      <w:start w:val="1"/>
      <w:numFmt w:val="decimal"/>
      <w:lvlText w:val="%1."/>
      <w:lvlJc w:val="left"/>
      <w:pPr>
        <w:ind w:left="360" w:hanging="360"/>
      </w:pPr>
      <w:rPr>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387D4F34"/>
    <w:multiLevelType w:val="hybridMultilevel"/>
    <w:tmpl w:val="A906D0AA"/>
    <w:lvl w:ilvl="0" w:tplc="0405000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3F53113E"/>
    <w:multiLevelType w:val="hybridMultilevel"/>
    <w:tmpl w:val="C6202FCE"/>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4" w15:restartNumberingAfterBreak="0">
    <w:nsid w:val="40786A47"/>
    <w:multiLevelType w:val="hybridMultilevel"/>
    <w:tmpl w:val="BE681B94"/>
    <w:lvl w:ilvl="0" w:tplc="0405000F">
      <w:start w:val="4"/>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7070A55"/>
    <w:multiLevelType w:val="hybridMultilevel"/>
    <w:tmpl w:val="75F0ED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F25503"/>
    <w:multiLevelType w:val="hybridMultilevel"/>
    <w:tmpl w:val="AF2C9E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CE05E0"/>
    <w:multiLevelType w:val="hybridMultilevel"/>
    <w:tmpl w:val="12B2B9E8"/>
    <w:lvl w:ilvl="0" w:tplc="0405000F">
      <w:start w:val="1"/>
      <w:numFmt w:val="decimal"/>
      <w:lvlText w:val="%1."/>
      <w:lvlJc w:val="left"/>
      <w:pPr>
        <w:ind w:left="1117" w:hanging="360"/>
      </w:p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28" w15:restartNumberingAfterBreak="0">
    <w:nsid w:val="57227687"/>
    <w:multiLevelType w:val="hybridMultilevel"/>
    <w:tmpl w:val="C0586F64"/>
    <w:lvl w:ilvl="0" w:tplc="16A28D66">
      <w:start w:val="1"/>
      <w:numFmt w:val="decimal"/>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951461A"/>
    <w:multiLevelType w:val="hybridMultilevel"/>
    <w:tmpl w:val="FF923764"/>
    <w:lvl w:ilvl="0" w:tplc="EF9E00E8">
      <w:start w:val="7"/>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0" w15:restartNumberingAfterBreak="0">
    <w:nsid w:val="6A9B08C5"/>
    <w:multiLevelType w:val="hybridMultilevel"/>
    <w:tmpl w:val="C2EC8DFE"/>
    <w:lvl w:ilvl="0" w:tplc="3E36113E">
      <w:start w:val="1"/>
      <w:numFmt w:val="decimal"/>
      <w:lvlText w:val="%1."/>
      <w:lvlJc w:val="left"/>
      <w:pPr>
        <w:ind w:left="345" w:hanging="360"/>
      </w:pPr>
      <w:rPr>
        <w:rFonts w:hint="default"/>
      </w:rPr>
    </w:lvl>
    <w:lvl w:ilvl="1" w:tplc="04050019" w:tentative="1">
      <w:start w:val="1"/>
      <w:numFmt w:val="lowerLetter"/>
      <w:lvlText w:val="%2."/>
      <w:lvlJc w:val="left"/>
      <w:pPr>
        <w:ind w:left="1065" w:hanging="360"/>
      </w:pPr>
    </w:lvl>
    <w:lvl w:ilvl="2" w:tplc="0405001B" w:tentative="1">
      <w:start w:val="1"/>
      <w:numFmt w:val="lowerRoman"/>
      <w:lvlText w:val="%3."/>
      <w:lvlJc w:val="right"/>
      <w:pPr>
        <w:ind w:left="1785" w:hanging="180"/>
      </w:pPr>
    </w:lvl>
    <w:lvl w:ilvl="3" w:tplc="0405000F" w:tentative="1">
      <w:start w:val="1"/>
      <w:numFmt w:val="decimal"/>
      <w:lvlText w:val="%4."/>
      <w:lvlJc w:val="left"/>
      <w:pPr>
        <w:ind w:left="2505" w:hanging="360"/>
      </w:pPr>
    </w:lvl>
    <w:lvl w:ilvl="4" w:tplc="04050019" w:tentative="1">
      <w:start w:val="1"/>
      <w:numFmt w:val="lowerLetter"/>
      <w:lvlText w:val="%5."/>
      <w:lvlJc w:val="left"/>
      <w:pPr>
        <w:ind w:left="3225" w:hanging="360"/>
      </w:pPr>
    </w:lvl>
    <w:lvl w:ilvl="5" w:tplc="0405001B" w:tentative="1">
      <w:start w:val="1"/>
      <w:numFmt w:val="lowerRoman"/>
      <w:lvlText w:val="%6."/>
      <w:lvlJc w:val="right"/>
      <w:pPr>
        <w:ind w:left="3945" w:hanging="180"/>
      </w:pPr>
    </w:lvl>
    <w:lvl w:ilvl="6" w:tplc="0405000F" w:tentative="1">
      <w:start w:val="1"/>
      <w:numFmt w:val="decimal"/>
      <w:lvlText w:val="%7."/>
      <w:lvlJc w:val="left"/>
      <w:pPr>
        <w:ind w:left="4665" w:hanging="360"/>
      </w:pPr>
    </w:lvl>
    <w:lvl w:ilvl="7" w:tplc="04050019" w:tentative="1">
      <w:start w:val="1"/>
      <w:numFmt w:val="lowerLetter"/>
      <w:lvlText w:val="%8."/>
      <w:lvlJc w:val="left"/>
      <w:pPr>
        <w:ind w:left="5385" w:hanging="360"/>
      </w:pPr>
    </w:lvl>
    <w:lvl w:ilvl="8" w:tplc="0405001B" w:tentative="1">
      <w:start w:val="1"/>
      <w:numFmt w:val="lowerRoman"/>
      <w:lvlText w:val="%9."/>
      <w:lvlJc w:val="right"/>
      <w:pPr>
        <w:ind w:left="6105" w:hanging="180"/>
      </w:pPr>
    </w:lvl>
  </w:abstractNum>
  <w:abstractNum w:abstractNumId="31" w15:restartNumberingAfterBreak="0">
    <w:nsid w:val="6C4D0D7B"/>
    <w:multiLevelType w:val="hybridMultilevel"/>
    <w:tmpl w:val="EB8C0640"/>
    <w:lvl w:ilvl="0" w:tplc="929014C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27B1EF2"/>
    <w:multiLevelType w:val="hybridMultilevel"/>
    <w:tmpl w:val="A45C0AF0"/>
    <w:lvl w:ilvl="0" w:tplc="E676E646">
      <w:start w:val="1"/>
      <w:numFmt w:val="decimal"/>
      <w:lvlText w:val="%1."/>
      <w:lvlJc w:val="left"/>
      <w:pPr>
        <w:ind w:left="360" w:hanging="360"/>
      </w:pPr>
      <w:rPr>
        <w:b w:val="0"/>
        <w:bCs/>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730C7229"/>
    <w:multiLevelType w:val="hybridMultilevel"/>
    <w:tmpl w:val="6B46B624"/>
    <w:lvl w:ilvl="0" w:tplc="ACB2C2AA">
      <w:start w:val="1"/>
      <w:numFmt w:val="decimal"/>
      <w:lvlText w:val="%1."/>
      <w:lvlJc w:val="left"/>
      <w:pPr>
        <w:ind w:left="345" w:hanging="360"/>
      </w:pPr>
      <w:rPr>
        <w:rFonts w:hint="default"/>
      </w:rPr>
    </w:lvl>
    <w:lvl w:ilvl="1" w:tplc="04050019" w:tentative="1">
      <w:start w:val="1"/>
      <w:numFmt w:val="lowerLetter"/>
      <w:lvlText w:val="%2."/>
      <w:lvlJc w:val="left"/>
      <w:pPr>
        <w:ind w:left="1065" w:hanging="360"/>
      </w:pPr>
    </w:lvl>
    <w:lvl w:ilvl="2" w:tplc="0405001B" w:tentative="1">
      <w:start w:val="1"/>
      <w:numFmt w:val="lowerRoman"/>
      <w:lvlText w:val="%3."/>
      <w:lvlJc w:val="right"/>
      <w:pPr>
        <w:ind w:left="1785" w:hanging="180"/>
      </w:pPr>
    </w:lvl>
    <w:lvl w:ilvl="3" w:tplc="0405000F" w:tentative="1">
      <w:start w:val="1"/>
      <w:numFmt w:val="decimal"/>
      <w:lvlText w:val="%4."/>
      <w:lvlJc w:val="left"/>
      <w:pPr>
        <w:ind w:left="2505" w:hanging="360"/>
      </w:pPr>
    </w:lvl>
    <w:lvl w:ilvl="4" w:tplc="04050019" w:tentative="1">
      <w:start w:val="1"/>
      <w:numFmt w:val="lowerLetter"/>
      <w:lvlText w:val="%5."/>
      <w:lvlJc w:val="left"/>
      <w:pPr>
        <w:ind w:left="3225" w:hanging="360"/>
      </w:pPr>
    </w:lvl>
    <w:lvl w:ilvl="5" w:tplc="0405001B" w:tentative="1">
      <w:start w:val="1"/>
      <w:numFmt w:val="lowerRoman"/>
      <w:lvlText w:val="%6."/>
      <w:lvlJc w:val="right"/>
      <w:pPr>
        <w:ind w:left="3945" w:hanging="180"/>
      </w:pPr>
    </w:lvl>
    <w:lvl w:ilvl="6" w:tplc="0405000F" w:tentative="1">
      <w:start w:val="1"/>
      <w:numFmt w:val="decimal"/>
      <w:lvlText w:val="%7."/>
      <w:lvlJc w:val="left"/>
      <w:pPr>
        <w:ind w:left="4665" w:hanging="360"/>
      </w:pPr>
    </w:lvl>
    <w:lvl w:ilvl="7" w:tplc="04050019" w:tentative="1">
      <w:start w:val="1"/>
      <w:numFmt w:val="lowerLetter"/>
      <w:lvlText w:val="%8."/>
      <w:lvlJc w:val="left"/>
      <w:pPr>
        <w:ind w:left="5385" w:hanging="360"/>
      </w:pPr>
    </w:lvl>
    <w:lvl w:ilvl="8" w:tplc="0405001B" w:tentative="1">
      <w:start w:val="1"/>
      <w:numFmt w:val="lowerRoman"/>
      <w:lvlText w:val="%9."/>
      <w:lvlJc w:val="right"/>
      <w:pPr>
        <w:ind w:left="6105" w:hanging="180"/>
      </w:pPr>
    </w:lvl>
  </w:abstractNum>
  <w:abstractNum w:abstractNumId="34" w15:restartNumberingAfterBreak="0">
    <w:nsid w:val="789820AE"/>
    <w:multiLevelType w:val="multilevel"/>
    <w:tmpl w:val="0204CF4E"/>
    <w:lvl w:ilvl="0">
      <w:start w:val="1"/>
      <w:numFmt w:val="decimal"/>
      <w:pStyle w:val="seznam1"/>
      <w:suff w:val="space"/>
      <w:lvlText w:val="%1."/>
      <w:lvlJc w:val="left"/>
      <w:pPr>
        <w:ind w:left="1049" w:hanging="907"/>
      </w:pPr>
      <w:rPr>
        <w:rFonts w:hint="default" w:ascii="Arial" w:hAnsi="Arial"/>
        <w:b w:val="0"/>
        <w:bCs w:val="0"/>
        <w:i w:val="0"/>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ordinal"/>
      <w:lvlText w:val="%1.%2"/>
      <w:lvlJc w:val="left"/>
      <w:pPr>
        <w:tabs>
          <w:tab w:val="num" w:pos="1900"/>
        </w:tabs>
        <w:ind w:left="1900" w:hanging="1361"/>
      </w:pPr>
      <w:rPr>
        <w:rFonts w:hint="default" w:ascii="Arial" w:hAnsi="Arial"/>
        <w:b w:val="0"/>
        <w:i w:val="0"/>
        <w:sz w:val="24"/>
        <w:szCs w:val="24"/>
      </w:rPr>
    </w:lvl>
    <w:lvl w:ilvl="2">
      <w:start w:val="1"/>
      <w:numFmt w:val="decimal"/>
      <w:lvlText w:val="%1.%2.%3."/>
      <w:lvlJc w:val="left"/>
      <w:pPr>
        <w:tabs>
          <w:tab w:val="num" w:pos="1979"/>
        </w:tabs>
        <w:ind w:left="1763" w:hanging="504"/>
      </w:pPr>
      <w:rPr>
        <w:rFonts w:hint="default"/>
      </w:rPr>
    </w:lvl>
    <w:lvl w:ilvl="3">
      <w:start w:val="1"/>
      <w:numFmt w:val="decimal"/>
      <w:lvlText w:val="%1.%2.%3.%4."/>
      <w:lvlJc w:val="left"/>
      <w:pPr>
        <w:tabs>
          <w:tab w:val="num" w:pos="2699"/>
        </w:tabs>
        <w:ind w:left="2267" w:hanging="648"/>
      </w:pPr>
      <w:rPr>
        <w:rFonts w:hint="default"/>
      </w:rPr>
    </w:lvl>
    <w:lvl w:ilvl="4">
      <w:start w:val="1"/>
      <w:numFmt w:val="decimal"/>
      <w:lvlText w:val="%1.%2.%3.%4.%5."/>
      <w:lvlJc w:val="left"/>
      <w:pPr>
        <w:tabs>
          <w:tab w:val="num" w:pos="3059"/>
        </w:tabs>
        <w:ind w:left="2771" w:hanging="792"/>
      </w:pPr>
      <w:rPr>
        <w:rFonts w:hint="default"/>
      </w:rPr>
    </w:lvl>
    <w:lvl w:ilvl="5">
      <w:start w:val="1"/>
      <w:numFmt w:val="decimal"/>
      <w:lvlText w:val="%1.%2.%3.%4.%5.%6."/>
      <w:lvlJc w:val="left"/>
      <w:pPr>
        <w:tabs>
          <w:tab w:val="num" w:pos="3779"/>
        </w:tabs>
        <w:ind w:left="3275" w:hanging="936"/>
      </w:pPr>
      <w:rPr>
        <w:rFonts w:hint="default"/>
      </w:rPr>
    </w:lvl>
    <w:lvl w:ilvl="6">
      <w:start w:val="1"/>
      <w:numFmt w:val="decimal"/>
      <w:lvlText w:val="%1.%2.%3.%4.%5.%6.%7."/>
      <w:lvlJc w:val="left"/>
      <w:pPr>
        <w:tabs>
          <w:tab w:val="num" w:pos="4139"/>
        </w:tabs>
        <w:ind w:left="3779" w:hanging="1080"/>
      </w:pPr>
      <w:rPr>
        <w:rFonts w:hint="default"/>
      </w:rPr>
    </w:lvl>
    <w:lvl w:ilvl="7">
      <w:start w:val="1"/>
      <w:numFmt w:val="decimal"/>
      <w:lvlText w:val="%1.%2.%3.%4.%5.%6.%7.%8."/>
      <w:lvlJc w:val="left"/>
      <w:pPr>
        <w:tabs>
          <w:tab w:val="num" w:pos="4859"/>
        </w:tabs>
        <w:ind w:left="4283" w:hanging="1224"/>
      </w:pPr>
      <w:rPr>
        <w:rFonts w:hint="default"/>
      </w:rPr>
    </w:lvl>
    <w:lvl w:ilvl="8">
      <w:start w:val="1"/>
      <w:numFmt w:val="decimal"/>
      <w:lvlText w:val="%1.%2.%3.%4.%5.%6.%7.%8.%9."/>
      <w:lvlJc w:val="left"/>
      <w:pPr>
        <w:tabs>
          <w:tab w:val="num" w:pos="5219"/>
        </w:tabs>
        <w:ind w:left="4859" w:hanging="1440"/>
      </w:pPr>
      <w:rPr>
        <w:rFonts w:hint="default"/>
      </w:rPr>
    </w:lvl>
  </w:abstractNum>
  <w:abstractNum w:abstractNumId="35" w15:restartNumberingAfterBreak="0">
    <w:nsid w:val="793A6A8A"/>
    <w:multiLevelType w:val="hybridMultilevel"/>
    <w:tmpl w:val="B1FEF35C"/>
    <w:lvl w:ilvl="0" w:tplc="B0649186">
      <w:start w:val="5"/>
      <w:numFmt w:val="decimal"/>
      <w:lvlText w:val="%1."/>
      <w:lvlJc w:val="left"/>
      <w:pPr>
        <w:ind w:left="345" w:hanging="360"/>
      </w:pPr>
      <w:rPr>
        <w:rFonts w:hint="default"/>
      </w:rPr>
    </w:lvl>
    <w:lvl w:ilvl="1" w:tplc="04050019" w:tentative="1">
      <w:start w:val="1"/>
      <w:numFmt w:val="lowerLetter"/>
      <w:lvlText w:val="%2."/>
      <w:lvlJc w:val="left"/>
      <w:pPr>
        <w:ind w:left="1065" w:hanging="360"/>
      </w:pPr>
    </w:lvl>
    <w:lvl w:ilvl="2" w:tplc="0405001B" w:tentative="1">
      <w:start w:val="1"/>
      <w:numFmt w:val="lowerRoman"/>
      <w:lvlText w:val="%3."/>
      <w:lvlJc w:val="right"/>
      <w:pPr>
        <w:ind w:left="1785" w:hanging="180"/>
      </w:pPr>
    </w:lvl>
    <w:lvl w:ilvl="3" w:tplc="0405000F" w:tentative="1">
      <w:start w:val="1"/>
      <w:numFmt w:val="decimal"/>
      <w:lvlText w:val="%4."/>
      <w:lvlJc w:val="left"/>
      <w:pPr>
        <w:ind w:left="2505" w:hanging="360"/>
      </w:pPr>
    </w:lvl>
    <w:lvl w:ilvl="4" w:tplc="04050019" w:tentative="1">
      <w:start w:val="1"/>
      <w:numFmt w:val="lowerLetter"/>
      <w:lvlText w:val="%5."/>
      <w:lvlJc w:val="left"/>
      <w:pPr>
        <w:ind w:left="3225" w:hanging="360"/>
      </w:pPr>
    </w:lvl>
    <w:lvl w:ilvl="5" w:tplc="0405001B" w:tentative="1">
      <w:start w:val="1"/>
      <w:numFmt w:val="lowerRoman"/>
      <w:lvlText w:val="%6."/>
      <w:lvlJc w:val="right"/>
      <w:pPr>
        <w:ind w:left="3945" w:hanging="180"/>
      </w:pPr>
    </w:lvl>
    <w:lvl w:ilvl="6" w:tplc="0405000F" w:tentative="1">
      <w:start w:val="1"/>
      <w:numFmt w:val="decimal"/>
      <w:lvlText w:val="%7."/>
      <w:lvlJc w:val="left"/>
      <w:pPr>
        <w:ind w:left="4665" w:hanging="360"/>
      </w:pPr>
    </w:lvl>
    <w:lvl w:ilvl="7" w:tplc="04050019" w:tentative="1">
      <w:start w:val="1"/>
      <w:numFmt w:val="lowerLetter"/>
      <w:lvlText w:val="%8."/>
      <w:lvlJc w:val="left"/>
      <w:pPr>
        <w:ind w:left="5385" w:hanging="360"/>
      </w:pPr>
    </w:lvl>
    <w:lvl w:ilvl="8" w:tplc="0405001B" w:tentative="1">
      <w:start w:val="1"/>
      <w:numFmt w:val="lowerRoman"/>
      <w:lvlText w:val="%9."/>
      <w:lvlJc w:val="right"/>
      <w:pPr>
        <w:ind w:left="6105" w:hanging="180"/>
      </w:pPr>
    </w:lvl>
  </w:abstractNum>
  <w:abstractNum w:abstractNumId="36" w15:restartNumberingAfterBreak="0">
    <w:nsid w:val="7B05481B"/>
    <w:multiLevelType w:val="hybridMultilevel"/>
    <w:tmpl w:val="6E02C5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4733648">
    <w:abstractNumId w:val="0"/>
  </w:num>
  <w:num w:numId="2" w16cid:durableId="520901435">
    <w:abstractNumId w:val="1"/>
  </w:num>
  <w:num w:numId="3" w16cid:durableId="1149976897">
    <w:abstractNumId w:val="2"/>
  </w:num>
  <w:num w:numId="4" w16cid:durableId="473261499">
    <w:abstractNumId w:val="3"/>
  </w:num>
  <w:num w:numId="5" w16cid:durableId="63459825">
    <w:abstractNumId w:val="4"/>
  </w:num>
  <w:num w:numId="6" w16cid:durableId="1103384274">
    <w:abstractNumId w:val="28"/>
  </w:num>
  <w:num w:numId="7" w16cid:durableId="463890855">
    <w:abstractNumId w:val="27"/>
  </w:num>
  <w:num w:numId="8" w16cid:durableId="2142728809">
    <w:abstractNumId w:val="5"/>
  </w:num>
  <w:num w:numId="9" w16cid:durableId="2063091224">
    <w:abstractNumId w:val="8"/>
  </w:num>
  <w:num w:numId="10" w16cid:durableId="10685732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98342579">
    <w:abstractNumId w:val="7"/>
  </w:num>
  <w:num w:numId="12" w16cid:durableId="1010445308">
    <w:abstractNumId w:val="23"/>
  </w:num>
  <w:num w:numId="13" w16cid:durableId="362021055">
    <w:abstractNumId w:val="17"/>
  </w:num>
  <w:num w:numId="14" w16cid:durableId="1026062388">
    <w:abstractNumId w:val="14"/>
  </w:num>
  <w:num w:numId="15" w16cid:durableId="630012966">
    <w:abstractNumId w:val="33"/>
  </w:num>
  <w:num w:numId="16" w16cid:durableId="1125737923">
    <w:abstractNumId w:val="21"/>
  </w:num>
  <w:num w:numId="17" w16cid:durableId="858548197">
    <w:abstractNumId w:val="10"/>
  </w:num>
  <w:num w:numId="18" w16cid:durableId="334305105">
    <w:abstractNumId w:val="12"/>
  </w:num>
  <w:num w:numId="19" w16cid:durableId="992563064">
    <w:abstractNumId w:val="15"/>
  </w:num>
  <w:num w:numId="20" w16cid:durableId="1889952711">
    <w:abstractNumId w:val="18"/>
  </w:num>
  <w:num w:numId="21" w16cid:durableId="106243304">
    <w:abstractNumId w:val="31"/>
  </w:num>
  <w:num w:numId="22" w16cid:durableId="324162000">
    <w:abstractNumId w:val="22"/>
  </w:num>
  <w:num w:numId="23" w16cid:durableId="1778713335">
    <w:abstractNumId w:val="25"/>
  </w:num>
  <w:num w:numId="24" w16cid:durableId="1641378148">
    <w:abstractNumId w:val="26"/>
  </w:num>
  <w:num w:numId="25" w16cid:durableId="1359310475">
    <w:abstractNumId w:val="30"/>
  </w:num>
  <w:num w:numId="26" w16cid:durableId="408187672">
    <w:abstractNumId w:val="9"/>
  </w:num>
  <w:num w:numId="27" w16cid:durableId="1116025014">
    <w:abstractNumId w:val="11"/>
  </w:num>
  <w:num w:numId="28" w16cid:durableId="1758402076">
    <w:abstractNumId w:val="24"/>
  </w:num>
  <w:num w:numId="29" w16cid:durableId="1552155826">
    <w:abstractNumId w:val="16"/>
  </w:num>
  <w:num w:numId="30" w16cid:durableId="1382096813">
    <w:abstractNumId w:val="6"/>
  </w:num>
  <w:num w:numId="31" w16cid:durableId="1443845617">
    <w:abstractNumId w:val="34"/>
  </w:num>
  <w:num w:numId="32" w16cid:durableId="1430152015">
    <w:abstractNumId w:val="13"/>
  </w:num>
  <w:num w:numId="33" w16cid:durableId="542132492">
    <w:abstractNumId w:val="29"/>
  </w:num>
  <w:num w:numId="34" w16cid:durableId="101613477">
    <w:abstractNumId w:val="36"/>
  </w:num>
  <w:num w:numId="35" w16cid:durableId="67071626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82001052">
    <w:abstractNumId w:val="20"/>
  </w:num>
  <w:num w:numId="37" w16cid:durableId="320080331">
    <w:abstractNumId w:val="35"/>
  </w:num>
  <w:num w:numId="38" w16cid:durableId="1459957789">
    <w:abstractNumId w:val="3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val="false"/>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81A"/>
    <w:rsid w:val="0000511B"/>
    <w:rsid w:val="00012FB8"/>
    <w:rsid w:val="00024F38"/>
    <w:rsid w:val="00036476"/>
    <w:rsid w:val="000525EB"/>
    <w:rsid w:val="000560AE"/>
    <w:rsid w:val="00071894"/>
    <w:rsid w:val="00073C6E"/>
    <w:rsid w:val="00080AB1"/>
    <w:rsid w:val="000A3091"/>
    <w:rsid w:val="000B33DD"/>
    <w:rsid w:val="000D2D70"/>
    <w:rsid w:val="000D4AAB"/>
    <w:rsid w:val="000D6C21"/>
    <w:rsid w:val="000E48D8"/>
    <w:rsid w:val="000F2109"/>
    <w:rsid w:val="000F4285"/>
    <w:rsid w:val="001022C3"/>
    <w:rsid w:val="00111831"/>
    <w:rsid w:val="00133855"/>
    <w:rsid w:val="00140470"/>
    <w:rsid w:val="00144306"/>
    <w:rsid w:val="00147B1C"/>
    <w:rsid w:val="001529F6"/>
    <w:rsid w:val="00153823"/>
    <w:rsid w:val="00153A66"/>
    <w:rsid w:val="00164FD5"/>
    <w:rsid w:val="00192750"/>
    <w:rsid w:val="001954DA"/>
    <w:rsid w:val="00195D5D"/>
    <w:rsid w:val="001A1381"/>
    <w:rsid w:val="001C2DF4"/>
    <w:rsid w:val="001C596B"/>
    <w:rsid w:val="001C7C3C"/>
    <w:rsid w:val="001D2DFC"/>
    <w:rsid w:val="001E3CCE"/>
    <w:rsid w:val="001E6526"/>
    <w:rsid w:val="001F6D5C"/>
    <w:rsid w:val="00203435"/>
    <w:rsid w:val="002340DE"/>
    <w:rsid w:val="00253E39"/>
    <w:rsid w:val="002742C4"/>
    <w:rsid w:val="00283BD4"/>
    <w:rsid w:val="00293ED9"/>
    <w:rsid w:val="002A1762"/>
    <w:rsid w:val="002A7E5B"/>
    <w:rsid w:val="002D74CB"/>
    <w:rsid w:val="002E481A"/>
    <w:rsid w:val="002E66F7"/>
    <w:rsid w:val="00305448"/>
    <w:rsid w:val="00311D1B"/>
    <w:rsid w:val="00313107"/>
    <w:rsid w:val="0031750E"/>
    <w:rsid w:val="00320747"/>
    <w:rsid w:val="003348B9"/>
    <w:rsid w:val="00344676"/>
    <w:rsid w:val="00355F0C"/>
    <w:rsid w:val="003631EF"/>
    <w:rsid w:val="00363C05"/>
    <w:rsid w:val="00383B56"/>
    <w:rsid w:val="003939BB"/>
    <w:rsid w:val="00397ED5"/>
    <w:rsid w:val="003A25BC"/>
    <w:rsid w:val="003A37B4"/>
    <w:rsid w:val="003B3B3E"/>
    <w:rsid w:val="003C083D"/>
    <w:rsid w:val="003C399C"/>
    <w:rsid w:val="003C7AE0"/>
    <w:rsid w:val="003D4D74"/>
    <w:rsid w:val="003D74E4"/>
    <w:rsid w:val="003E06FA"/>
    <w:rsid w:val="003E47A1"/>
    <w:rsid w:val="004266C1"/>
    <w:rsid w:val="00440528"/>
    <w:rsid w:val="004448E4"/>
    <w:rsid w:val="00445C4D"/>
    <w:rsid w:val="00447123"/>
    <w:rsid w:val="00451377"/>
    <w:rsid w:val="0045709E"/>
    <w:rsid w:val="004725BE"/>
    <w:rsid w:val="00473E5A"/>
    <w:rsid w:val="00475160"/>
    <w:rsid w:val="00483E27"/>
    <w:rsid w:val="004872D4"/>
    <w:rsid w:val="004A29CA"/>
    <w:rsid w:val="004B5E3D"/>
    <w:rsid w:val="004B78D1"/>
    <w:rsid w:val="004D0DB7"/>
    <w:rsid w:val="004D5210"/>
    <w:rsid w:val="004E5A89"/>
    <w:rsid w:val="004F2202"/>
    <w:rsid w:val="004F52F7"/>
    <w:rsid w:val="004F5F1F"/>
    <w:rsid w:val="0050286D"/>
    <w:rsid w:val="0050587D"/>
    <w:rsid w:val="00524AFE"/>
    <w:rsid w:val="00525327"/>
    <w:rsid w:val="0053036A"/>
    <w:rsid w:val="0055185A"/>
    <w:rsid w:val="00551A02"/>
    <w:rsid w:val="005644E2"/>
    <w:rsid w:val="00567AAE"/>
    <w:rsid w:val="005724E3"/>
    <w:rsid w:val="00582F20"/>
    <w:rsid w:val="0058633A"/>
    <w:rsid w:val="005A1CB5"/>
    <w:rsid w:val="005D2D5A"/>
    <w:rsid w:val="00602CE6"/>
    <w:rsid w:val="00613F4E"/>
    <w:rsid w:val="00622B4A"/>
    <w:rsid w:val="00623B53"/>
    <w:rsid w:val="00657106"/>
    <w:rsid w:val="006602DC"/>
    <w:rsid w:val="00692D68"/>
    <w:rsid w:val="006C2B0F"/>
    <w:rsid w:val="006C3D9E"/>
    <w:rsid w:val="006D306B"/>
    <w:rsid w:val="007036B6"/>
    <w:rsid w:val="00706B56"/>
    <w:rsid w:val="00713383"/>
    <w:rsid w:val="007148B7"/>
    <w:rsid w:val="0073672F"/>
    <w:rsid w:val="007411FB"/>
    <w:rsid w:val="00765709"/>
    <w:rsid w:val="00770CEB"/>
    <w:rsid w:val="00772441"/>
    <w:rsid w:val="00797CDA"/>
    <w:rsid w:val="007B5630"/>
    <w:rsid w:val="007C2189"/>
    <w:rsid w:val="007C26B5"/>
    <w:rsid w:val="007D7198"/>
    <w:rsid w:val="007E31E5"/>
    <w:rsid w:val="007E3DBB"/>
    <w:rsid w:val="007E505F"/>
    <w:rsid w:val="00805DBC"/>
    <w:rsid w:val="008268B8"/>
    <w:rsid w:val="00835834"/>
    <w:rsid w:val="00837E99"/>
    <w:rsid w:val="00850B0C"/>
    <w:rsid w:val="008512BD"/>
    <w:rsid w:val="00864D42"/>
    <w:rsid w:val="00890E49"/>
    <w:rsid w:val="00894583"/>
    <w:rsid w:val="00895636"/>
    <w:rsid w:val="00897313"/>
    <w:rsid w:val="008A1BA9"/>
    <w:rsid w:val="008A2DBC"/>
    <w:rsid w:val="008A7D79"/>
    <w:rsid w:val="008B3F8E"/>
    <w:rsid w:val="008C3837"/>
    <w:rsid w:val="008C57F1"/>
    <w:rsid w:val="008F355B"/>
    <w:rsid w:val="0090431A"/>
    <w:rsid w:val="00921F6E"/>
    <w:rsid w:val="00942FE0"/>
    <w:rsid w:val="00945AA1"/>
    <w:rsid w:val="009679B7"/>
    <w:rsid w:val="00980C89"/>
    <w:rsid w:val="00983E74"/>
    <w:rsid w:val="00986623"/>
    <w:rsid w:val="009A0225"/>
    <w:rsid w:val="009A73FE"/>
    <w:rsid w:val="009B0CE4"/>
    <w:rsid w:val="009C1943"/>
    <w:rsid w:val="009C5470"/>
    <w:rsid w:val="009E6F86"/>
    <w:rsid w:val="009F463A"/>
    <w:rsid w:val="009F46AF"/>
    <w:rsid w:val="00A14304"/>
    <w:rsid w:val="00A216E0"/>
    <w:rsid w:val="00A37AEA"/>
    <w:rsid w:val="00A46CBA"/>
    <w:rsid w:val="00A477C8"/>
    <w:rsid w:val="00AA14DA"/>
    <w:rsid w:val="00AA2D05"/>
    <w:rsid w:val="00AA5AF8"/>
    <w:rsid w:val="00AB3A5B"/>
    <w:rsid w:val="00AB79D1"/>
    <w:rsid w:val="00AC434A"/>
    <w:rsid w:val="00AD1C66"/>
    <w:rsid w:val="00AD61A2"/>
    <w:rsid w:val="00AD7B0A"/>
    <w:rsid w:val="00AE1090"/>
    <w:rsid w:val="00AE270E"/>
    <w:rsid w:val="00AE627E"/>
    <w:rsid w:val="00AF2CF5"/>
    <w:rsid w:val="00AF365C"/>
    <w:rsid w:val="00B02543"/>
    <w:rsid w:val="00B11C80"/>
    <w:rsid w:val="00B24EE3"/>
    <w:rsid w:val="00B420CA"/>
    <w:rsid w:val="00B53A3C"/>
    <w:rsid w:val="00B55F37"/>
    <w:rsid w:val="00B63AAF"/>
    <w:rsid w:val="00B64F5C"/>
    <w:rsid w:val="00B75F41"/>
    <w:rsid w:val="00B76947"/>
    <w:rsid w:val="00B90AF4"/>
    <w:rsid w:val="00B915A4"/>
    <w:rsid w:val="00BC0DE4"/>
    <w:rsid w:val="00BC239C"/>
    <w:rsid w:val="00BC6063"/>
    <w:rsid w:val="00BD2DF0"/>
    <w:rsid w:val="00BD467F"/>
    <w:rsid w:val="00BE10AC"/>
    <w:rsid w:val="00BE1466"/>
    <w:rsid w:val="00BE6FDB"/>
    <w:rsid w:val="00BF1F5B"/>
    <w:rsid w:val="00BF5C88"/>
    <w:rsid w:val="00C0362C"/>
    <w:rsid w:val="00C3703C"/>
    <w:rsid w:val="00C504BF"/>
    <w:rsid w:val="00C56BF6"/>
    <w:rsid w:val="00C62185"/>
    <w:rsid w:val="00C630EE"/>
    <w:rsid w:val="00C6590F"/>
    <w:rsid w:val="00C7356B"/>
    <w:rsid w:val="00C7400E"/>
    <w:rsid w:val="00C7782F"/>
    <w:rsid w:val="00C77839"/>
    <w:rsid w:val="00C95759"/>
    <w:rsid w:val="00CB4166"/>
    <w:rsid w:val="00CB68D4"/>
    <w:rsid w:val="00CB7262"/>
    <w:rsid w:val="00CC196B"/>
    <w:rsid w:val="00CE02F7"/>
    <w:rsid w:val="00CF0D7A"/>
    <w:rsid w:val="00CF19D9"/>
    <w:rsid w:val="00CF5136"/>
    <w:rsid w:val="00D004EF"/>
    <w:rsid w:val="00D12F9B"/>
    <w:rsid w:val="00D2528C"/>
    <w:rsid w:val="00D3081F"/>
    <w:rsid w:val="00D405C8"/>
    <w:rsid w:val="00D45D6B"/>
    <w:rsid w:val="00D5094A"/>
    <w:rsid w:val="00D56959"/>
    <w:rsid w:val="00D81E91"/>
    <w:rsid w:val="00D947F1"/>
    <w:rsid w:val="00D97CE9"/>
    <w:rsid w:val="00DA2252"/>
    <w:rsid w:val="00DC3C3A"/>
    <w:rsid w:val="00DC6EAB"/>
    <w:rsid w:val="00DD7895"/>
    <w:rsid w:val="00DE12FF"/>
    <w:rsid w:val="00DE1B6E"/>
    <w:rsid w:val="00DF28DC"/>
    <w:rsid w:val="00DF3E7A"/>
    <w:rsid w:val="00E23C4E"/>
    <w:rsid w:val="00E33C2C"/>
    <w:rsid w:val="00E3402E"/>
    <w:rsid w:val="00E46779"/>
    <w:rsid w:val="00E6669F"/>
    <w:rsid w:val="00E744D7"/>
    <w:rsid w:val="00E81FD5"/>
    <w:rsid w:val="00EA3970"/>
    <w:rsid w:val="00EA5E47"/>
    <w:rsid w:val="00EB02C8"/>
    <w:rsid w:val="00EC45DF"/>
    <w:rsid w:val="00ED3610"/>
    <w:rsid w:val="00ED395C"/>
    <w:rsid w:val="00EE39EE"/>
    <w:rsid w:val="00EE6374"/>
    <w:rsid w:val="00F02037"/>
    <w:rsid w:val="00F048C3"/>
    <w:rsid w:val="00F05A1C"/>
    <w:rsid w:val="00F072DA"/>
    <w:rsid w:val="00F07327"/>
    <w:rsid w:val="00F22E15"/>
    <w:rsid w:val="00F36C8C"/>
    <w:rsid w:val="00F65193"/>
    <w:rsid w:val="00F718B7"/>
    <w:rsid w:val="00F85855"/>
    <w:rsid w:val="00F85CE6"/>
    <w:rsid w:val="00F86C04"/>
    <w:rsid w:val="00F94F22"/>
    <w:rsid w:val="00FB0298"/>
    <w:rsid w:val="00FB7CD7"/>
    <w:rsid w:val="00FD4FD2"/>
    <w:rsid w:val="20AE1893"/>
    <w:rsid w:val="35CEDD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B31144B"/>
  <w15:chartTrackingRefBased/>
  <w15:docId w15:val="{7F05FE8B-968A-405E-9B31-6C704F78AC7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n" w:default="1">
    <w:name w:val="Normal"/>
    <w:qFormat/>
    <w:pPr>
      <w:suppressAutoHyphens/>
    </w:pPr>
    <w:rPr>
      <w:sz w:val="24"/>
      <w:szCs w:val="24"/>
      <w:lang w:eastAsia="ar-SA"/>
    </w:rPr>
  </w:style>
  <w:style w:type="paragraph" w:styleId="Nadpis1">
    <w:name w:val="heading 1"/>
    <w:basedOn w:val="Normln"/>
    <w:next w:val="Normln"/>
    <w:qFormat/>
    <w:pPr>
      <w:keepNext/>
      <w:numPr>
        <w:numId w:val="1"/>
      </w:numPr>
      <w:overflowPunct w:val="0"/>
      <w:autoSpaceDE w:val="0"/>
      <w:spacing w:before="240" w:after="60"/>
      <w:textAlignment w:val="baseline"/>
      <w:outlineLvl w:val="0"/>
    </w:pPr>
    <w:rPr>
      <w:rFonts w:ascii="Arial" w:hAnsi="Arial" w:cs="Arial"/>
      <w:b/>
      <w:bCs/>
      <w:kern w:val="1"/>
      <w:sz w:val="32"/>
      <w:szCs w:val="32"/>
    </w:rPr>
  </w:style>
  <w:style w:type="paragraph" w:styleId="Nadpis2">
    <w:name w:val="heading 2"/>
    <w:basedOn w:val="Normln"/>
    <w:next w:val="Normln"/>
    <w:qFormat/>
    <w:pPr>
      <w:keepNext/>
      <w:numPr>
        <w:ilvl w:val="1"/>
        <w:numId w:val="1"/>
      </w:numPr>
      <w:overflowPunct w:val="0"/>
      <w:autoSpaceDE w:val="0"/>
      <w:spacing w:before="240" w:after="60"/>
      <w:textAlignment w:val="baseline"/>
      <w:outlineLvl w:val="1"/>
    </w:pPr>
    <w:rPr>
      <w:rFonts w:ascii="Arial" w:hAnsi="Arial" w:cs="Arial"/>
      <w:b/>
      <w:bCs/>
      <w:i/>
      <w:iCs/>
      <w:sz w:val="28"/>
      <w:szCs w:val="28"/>
    </w:rPr>
  </w:style>
  <w:style w:type="paragraph" w:styleId="Nadpis3">
    <w:name w:val="heading 3"/>
    <w:basedOn w:val="Normln"/>
    <w:next w:val="Normln"/>
    <w:qFormat/>
    <w:pPr>
      <w:keepNext/>
      <w:numPr>
        <w:ilvl w:val="2"/>
        <w:numId w:val="1"/>
      </w:numPr>
      <w:overflowPunct w:val="0"/>
      <w:autoSpaceDE w:val="0"/>
      <w:spacing w:before="240" w:after="60"/>
      <w:textAlignment w:val="baseline"/>
      <w:outlineLvl w:val="2"/>
    </w:pPr>
    <w:rPr>
      <w:rFonts w:ascii="Arial" w:hAnsi="Arial" w:cs="Arial"/>
      <w:b/>
      <w:bCs/>
      <w:sz w:val="26"/>
      <w:szCs w:val="26"/>
    </w:rPr>
  </w:style>
  <w:style w:type="paragraph" w:styleId="Nadpis4">
    <w:name w:val="heading 4"/>
    <w:basedOn w:val="Normln"/>
    <w:next w:val="Normln"/>
    <w:qFormat/>
    <w:pPr>
      <w:keepNext/>
      <w:numPr>
        <w:ilvl w:val="3"/>
        <w:numId w:val="1"/>
      </w:numPr>
      <w:overflowPunct w:val="0"/>
      <w:autoSpaceDE w:val="0"/>
      <w:spacing w:before="240" w:after="60"/>
      <w:textAlignment w:val="baseline"/>
      <w:outlineLvl w:val="3"/>
    </w:pPr>
    <w:rPr>
      <w:b/>
      <w:bCs/>
      <w:sz w:val="28"/>
      <w:szCs w:val="28"/>
    </w:rPr>
  </w:style>
  <w:style w:type="paragraph" w:styleId="Nadpis5">
    <w:name w:val="heading 5"/>
    <w:basedOn w:val="Normln"/>
    <w:next w:val="Normln"/>
    <w:qFormat/>
    <w:pPr>
      <w:numPr>
        <w:ilvl w:val="4"/>
        <w:numId w:val="1"/>
      </w:numPr>
      <w:overflowPunct w:val="0"/>
      <w:autoSpaceDE w:val="0"/>
      <w:spacing w:before="240" w:after="60"/>
      <w:textAlignment w:val="baseline"/>
      <w:outlineLvl w:val="4"/>
    </w:pPr>
    <w:rPr>
      <w:b/>
      <w:bCs/>
      <w:i/>
      <w:iCs/>
      <w:sz w:val="26"/>
      <w:szCs w:val="26"/>
    </w:rPr>
  </w:style>
  <w:style w:type="paragraph" w:styleId="Nadpis6">
    <w:name w:val="heading 6"/>
    <w:basedOn w:val="Normln"/>
    <w:next w:val="Normln"/>
    <w:qFormat/>
    <w:pPr>
      <w:numPr>
        <w:ilvl w:val="5"/>
        <w:numId w:val="1"/>
      </w:numPr>
      <w:overflowPunct w:val="0"/>
      <w:autoSpaceDE w:val="0"/>
      <w:spacing w:before="240" w:after="60"/>
      <w:textAlignment w:val="baseline"/>
      <w:outlineLvl w:val="5"/>
    </w:pPr>
    <w:rPr>
      <w:b/>
      <w:bCs/>
      <w:sz w:val="22"/>
      <w:szCs w:val="22"/>
    </w:rPr>
  </w:style>
  <w:style w:type="paragraph" w:styleId="Nadpis7">
    <w:name w:val="heading 7"/>
    <w:basedOn w:val="Normln"/>
    <w:next w:val="Normln"/>
    <w:qFormat/>
    <w:pPr>
      <w:numPr>
        <w:ilvl w:val="6"/>
        <w:numId w:val="1"/>
      </w:numPr>
      <w:overflowPunct w:val="0"/>
      <w:autoSpaceDE w:val="0"/>
      <w:spacing w:before="240" w:after="60"/>
      <w:textAlignment w:val="baseline"/>
      <w:outlineLvl w:val="6"/>
    </w:pPr>
  </w:style>
  <w:style w:type="paragraph" w:styleId="Nadpis8">
    <w:name w:val="heading 8"/>
    <w:basedOn w:val="Normln"/>
    <w:next w:val="Normln"/>
    <w:qFormat/>
    <w:pPr>
      <w:numPr>
        <w:ilvl w:val="7"/>
        <w:numId w:val="1"/>
      </w:numPr>
      <w:overflowPunct w:val="0"/>
      <w:autoSpaceDE w:val="0"/>
      <w:spacing w:before="240" w:after="60"/>
      <w:textAlignment w:val="baseline"/>
      <w:outlineLvl w:val="7"/>
    </w:pPr>
    <w:rPr>
      <w:i/>
      <w:iCs/>
    </w:rPr>
  </w:style>
  <w:style w:type="paragraph" w:styleId="Nadpis9">
    <w:name w:val="heading 9"/>
    <w:basedOn w:val="Normln"/>
    <w:next w:val="Normln"/>
    <w:qFormat/>
    <w:pPr>
      <w:numPr>
        <w:ilvl w:val="8"/>
        <w:numId w:val="1"/>
      </w:numPr>
      <w:overflowPunct w:val="0"/>
      <w:autoSpaceDE w:val="0"/>
      <w:spacing w:before="240" w:after="60"/>
      <w:textAlignment w:val="baseline"/>
      <w:outlineLvl w:val="8"/>
    </w:pPr>
    <w:rPr>
      <w:rFonts w:ascii="Arial" w:hAnsi="Arial" w:cs="Arial"/>
      <w:sz w:val="22"/>
      <w:szCs w:val="22"/>
    </w:rPr>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character" w:styleId="WW8Num3z0" w:customStyle="1">
    <w:name w:val="WW8Num3z0"/>
    <w:rPr>
      <w:rFonts w:ascii="Arial" w:hAnsi="Arial" w:cs="Arial"/>
    </w:rPr>
  </w:style>
  <w:style w:type="character" w:styleId="WW8Num4z0" w:customStyle="1">
    <w:name w:val="WW8Num4z0"/>
    <w:rPr>
      <w:rFonts w:ascii="Arial" w:hAnsi="Arial" w:cs="Arial"/>
    </w:rPr>
  </w:style>
  <w:style w:type="character" w:styleId="Absatz-Standardschriftart" w:customStyle="1">
    <w:name w:val="Absatz-Standardschriftart"/>
  </w:style>
  <w:style w:type="character" w:styleId="WW-Absatz-Standardschriftart" w:customStyle="1">
    <w:name w:val="WW-Absatz-Standardschriftart"/>
  </w:style>
  <w:style w:type="character" w:styleId="WW-Absatz-Standardschriftart1" w:customStyle="1">
    <w:name w:val="WW-Absatz-Standardschriftart1"/>
  </w:style>
  <w:style w:type="character" w:styleId="WW8Num5z0" w:customStyle="1">
    <w:name w:val="WW8Num5z0"/>
    <w:rPr>
      <w:rFonts w:ascii="Arial" w:hAnsi="Arial" w:cs="Arial"/>
    </w:rPr>
  </w:style>
  <w:style w:type="character" w:styleId="WW8Num6z0" w:customStyle="1">
    <w:name w:val="WW8Num6z0"/>
    <w:rPr>
      <w:rFonts w:ascii="Arial" w:hAnsi="Arial" w:eastAsia="Times New Roman" w:cs="Arial"/>
    </w:rPr>
  </w:style>
  <w:style w:type="character" w:styleId="WW8Num6z1" w:customStyle="1">
    <w:name w:val="WW8Num6z1"/>
    <w:rPr>
      <w:rFonts w:ascii="Courier New" w:hAnsi="Courier New" w:cs="Courier New"/>
    </w:rPr>
  </w:style>
  <w:style w:type="character" w:styleId="WW8Num6z2" w:customStyle="1">
    <w:name w:val="WW8Num6z2"/>
    <w:rPr>
      <w:rFonts w:ascii="Wingdings" w:hAnsi="Wingdings"/>
    </w:rPr>
  </w:style>
  <w:style w:type="character" w:styleId="WW8Num6z3" w:customStyle="1">
    <w:name w:val="WW8Num6z3"/>
    <w:rPr>
      <w:rFonts w:ascii="Symbol" w:hAnsi="Symbol"/>
    </w:rPr>
  </w:style>
  <w:style w:type="character" w:styleId="WW8Num8z0" w:customStyle="1">
    <w:name w:val="WW8Num8z0"/>
    <w:rPr>
      <w:rFonts w:ascii="Symbol" w:hAnsi="Symbol"/>
    </w:rPr>
  </w:style>
  <w:style w:type="character" w:styleId="WW8Num8z1" w:customStyle="1">
    <w:name w:val="WW8Num8z1"/>
    <w:rPr>
      <w:rFonts w:ascii="Courier New" w:hAnsi="Courier New" w:cs="Courier New"/>
    </w:rPr>
  </w:style>
  <w:style w:type="character" w:styleId="WW8Num8z2" w:customStyle="1">
    <w:name w:val="WW8Num8z2"/>
    <w:rPr>
      <w:rFonts w:ascii="Wingdings" w:hAnsi="Wingdings"/>
    </w:rPr>
  </w:style>
  <w:style w:type="character" w:styleId="Standardnpsmoodstavce2" w:customStyle="1">
    <w:name w:val="Standardní písmo odstavce2"/>
  </w:style>
  <w:style w:type="character" w:styleId="WW-Absatz-Standardschriftart11" w:customStyle="1">
    <w:name w:val="WW-Absatz-Standardschriftart11"/>
  </w:style>
  <w:style w:type="character" w:styleId="WW-Absatz-Standardschriftart111" w:customStyle="1">
    <w:name w:val="WW-Absatz-Standardschriftart111"/>
  </w:style>
  <w:style w:type="character" w:styleId="WW-Absatz-Standardschriftart1111" w:customStyle="1">
    <w:name w:val="WW-Absatz-Standardschriftart1111"/>
  </w:style>
  <w:style w:type="character" w:styleId="WW-Absatz-Standardschriftart11111" w:customStyle="1">
    <w:name w:val="WW-Absatz-Standardschriftart11111"/>
  </w:style>
  <w:style w:type="character" w:styleId="WW-Absatz-Standardschriftart111111" w:customStyle="1">
    <w:name w:val="WW-Absatz-Standardschriftart111111"/>
  </w:style>
  <w:style w:type="character" w:styleId="WW8Num1zfalse" w:customStyle="1">
    <w:name w:val="WW8Num1zfalse"/>
  </w:style>
  <w:style w:type="character" w:styleId="WW8Num1ztrue" w:customStyle="1">
    <w:name w:val="WW8Num1ztrue"/>
  </w:style>
  <w:style w:type="character" w:styleId="WW-WW8Num1ztrue" w:customStyle="1">
    <w:name w:val="WW-WW8Num1ztrue"/>
  </w:style>
  <w:style w:type="character" w:styleId="WW-WW8Num1ztrue1" w:customStyle="1">
    <w:name w:val="WW-WW8Num1ztrue1"/>
  </w:style>
  <w:style w:type="character" w:styleId="WW-WW8Num1ztrue12" w:customStyle="1">
    <w:name w:val="WW-WW8Num1ztrue12"/>
  </w:style>
  <w:style w:type="character" w:styleId="WW-WW8Num1ztrue123" w:customStyle="1">
    <w:name w:val="WW-WW8Num1ztrue123"/>
  </w:style>
  <w:style w:type="character" w:styleId="WW-WW8Num1ztrue1234" w:customStyle="1">
    <w:name w:val="WW-WW8Num1ztrue1234"/>
  </w:style>
  <w:style w:type="character" w:styleId="WW-WW8Num1ztrue12345" w:customStyle="1">
    <w:name w:val="WW-WW8Num1ztrue12345"/>
  </w:style>
  <w:style w:type="character" w:styleId="WW-WW8Num1ztrue123456" w:customStyle="1">
    <w:name w:val="WW-WW8Num1ztrue123456"/>
  </w:style>
  <w:style w:type="character" w:styleId="WW8Num2zfalse" w:customStyle="1">
    <w:name w:val="WW8Num2zfalse"/>
  </w:style>
  <w:style w:type="character" w:styleId="WW-WW8Num1ztrue1234567" w:customStyle="1">
    <w:name w:val="WW-WW8Num1ztrue1234567"/>
  </w:style>
  <w:style w:type="character" w:styleId="WW-WW8Num1ztrue11" w:customStyle="1">
    <w:name w:val="WW-WW8Num1ztrue11"/>
  </w:style>
  <w:style w:type="character" w:styleId="WW-WW8Num1ztrue2" w:customStyle="1">
    <w:name w:val="WW-WW8Num1ztrue2"/>
  </w:style>
  <w:style w:type="character" w:styleId="WW-WW8Num1ztrue3" w:customStyle="1">
    <w:name w:val="WW-WW8Num1ztrue3"/>
  </w:style>
  <w:style w:type="character" w:styleId="WW-WW8Num1ztrue4" w:customStyle="1">
    <w:name w:val="WW-WW8Num1ztrue4"/>
  </w:style>
  <w:style w:type="character" w:styleId="WW-WW8Num1ztrue5" w:customStyle="1">
    <w:name w:val="WW-WW8Num1ztrue5"/>
  </w:style>
  <w:style w:type="character" w:styleId="WW-WW8Num1ztrue6" w:customStyle="1">
    <w:name w:val="WW-WW8Num1ztrue6"/>
  </w:style>
  <w:style w:type="character" w:styleId="WW8Num1z0" w:customStyle="1">
    <w:name w:val="WW8Num1z0"/>
    <w:rPr>
      <w:rFonts w:ascii="Times New Roman" w:hAnsi="Times New Roman" w:eastAsia="Times New Roman" w:cs="Times New Roman"/>
    </w:rPr>
  </w:style>
  <w:style w:type="character" w:styleId="WW8Num1z1" w:customStyle="1">
    <w:name w:val="WW8Num1z1"/>
    <w:rPr>
      <w:rFonts w:ascii="Courier New" w:hAnsi="Courier New" w:cs="Courier New"/>
    </w:rPr>
  </w:style>
  <w:style w:type="character" w:styleId="WW8Num1z2" w:customStyle="1">
    <w:name w:val="WW8Num1z2"/>
    <w:rPr>
      <w:rFonts w:ascii="Wingdings" w:hAnsi="Wingdings" w:cs="Wingdings"/>
    </w:rPr>
  </w:style>
  <w:style w:type="character" w:styleId="WW8Num1z3" w:customStyle="1">
    <w:name w:val="WW8Num1z3"/>
    <w:rPr>
      <w:rFonts w:ascii="Symbol" w:hAnsi="Symbol" w:cs="Symbol"/>
    </w:rPr>
  </w:style>
  <w:style w:type="character" w:styleId="WW8Num3zfalse" w:customStyle="1">
    <w:name w:val="WW8Num3zfalse"/>
  </w:style>
  <w:style w:type="character" w:styleId="WW8Num3ztrue" w:customStyle="1">
    <w:name w:val="WW8Num3ztrue"/>
  </w:style>
  <w:style w:type="character" w:styleId="WW-WW8Num3ztrue" w:customStyle="1">
    <w:name w:val="WW-WW8Num3ztrue"/>
  </w:style>
  <w:style w:type="character" w:styleId="WW-WW8Num3ztrue1" w:customStyle="1">
    <w:name w:val="WW-WW8Num3ztrue1"/>
  </w:style>
  <w:style w:type="character" w:styleId="WW-WW8Num3ztrue2" w:customStyle="1">
    <w:name w:val="WW-WW8Num3ztrue2"/>
  </w:style>
  <w:style w:type="character" w:styleId="WW-WW8Num3ztrue3" w:customStyle="1">
    <w:name w:val="WW-WW8Num3ztrue3"/>
  </w:style>
  <w:style w:type="character" w:styleId="WW-WW8Num3ztrue4" w:customStyle="1">
    <w:name w:val="WW-WW8Num3ztrue4"/>
  </w:style>
  <w:style w:type="character" w:styleId="WW-WW8Num3ztrue5" w:customStyle="1">
    <w:name w:val="WW-WW8Num3ztrue5"/>
  </w:style>
  <w:style w:type="character" w:styleId="WW-WW8Num3ztrue6" w:customStyle="1">
    <w:name w:val="WW-WW8Num3ztrue6"/>
  </w:style>
  <w:style w:type="character" w:styleId="WW8Num4zfalse" w:customStyle="1">
    <w:name w:val="WW8Num4zfalse"/>
  </w:style>
  <w:style w:type="character" w:styleId="WW8Num4ztrue" w:customStyle="1">
    <w:name w:val="WW8Num4ztrue"/>
  </w:style>
  <w:style w:type="character" w:styleId="WW-WW8Num4ztrue" w:customStyle="1">
    <w:name w:val="WW-WW8Num4ztrue"/>
  </w:style>
  <w:style w:type="character" w:styleId="WW-WW8Num4ztrue1" w:customStyle="1">
    <w:name w:val="WW-WW8Num4ztrue1"/>
  </w:style>
  <w:style w:type="character" w:styleId="WW-WW8Num4ztrue2" w:customStyle="1">
    <w:name w:val="WW-WW8Num4ztrue2"/>
  </w:style>
  <w:style w:type="character" w:styleId="WW-WW8Num4ztrue3" w:customStyle="1">
    <w:name w:val="WW-WW8Num4ztrue3"/>
  </w:style>
  <w:style w:type="character" w:styleId="WW-WW8Num4ztrue4" w:customStyle="1">
    <w:name w:val="WW-WW8Num4ztrue4"/>
  </w:style>
  <w:style w:type="character" w:styleId="WW-WW8Num4ztrue5" w:customStyle="1">
    <w:name w:val="WW-WW8Num4ztrue5"/>
  </w:style>
  <w:style w:type="character" w:styleId="WW-WW8Num4ztrue6" w:customStyle="1">
    <w:name w:val="WW-WW8Num4ztrue6"/>
  </w:style>
  <w:style w:type="character" w:styleId="WW8Num5zfalse" w:customStyle="1">
    <w:name w:val="WW8Num5zfalse"/>
  </w:style>
  <w:style w:type="character" w:styleId="WW8Num5ztrue" w:customStyle="1">
    <w:name w:val="WW8Num5ztrue"/>
  </w:style>
  <w:style w:type="character" w:styleId="WW-WW8Num5ztrue" w:customStyle="1">
    <w:name w:val="WW-WW8Num5ztrue"/>
  </w:style>
  <w:style w:type="character" w:styleId="WW-WW8Num5ztrue1" w:customStyle="1">
    <w:name w:val="WW-WW8Num5ztrue1"/>
  </w:style>
  <w:style w:type="character" w:styleId="WW-WW8Num5ztrue2" w:customStyle="1">
    <w:name w:val="WW-WW8Num5ztrue2"/>
  </w:style>
  <w:style w:type="character" w:styleId="WW-WW8Num5ztrue3" w:customStyle="1">
    <w:name w:val="WW-WW8Num5ztrue3"/>
  </w:style>
  <w:style w:type="character" w:styleId="WW-WW8Num5ztrue4" w:customStyle="1">
    <w:name w:val="WW-WW8Num5ztrue4"/>
  </w:style>
  <w:style w:type="character" w:styleId="WW-WW8Num5ztrue5" w:customStyle="1">
    <w:name w:val="WW-WW8Num5ztrue5"/>
  </w:style>
  <w:style w:type="character" w:styleId="WW-WW8Num5ztrue6" w:customStyle="1">
    <w:name w:val="WW-WW8Num5ztrue6"/>
  </w:style>
  <w:style w:type="character" w:styleId="WW8Num6zfalse" w:customStyle="1">
    <w:name w:val="WW8Num6zfalse"/>
  </w:style>
  <w:style w:type="character" w:styleId="WW8Num6ztrue" w:customStyle="1">
    <w:name w:val="WW8Num6ztrue"/>
  </w:style>
  <w:style w:type="character" w:styleId="WW-WW8Num6ztrue" w:customStyle="1">
    <w:name w:val="WW-WW8Num6ztrue"/>
  </w:style>
  <w:style w:type="character" w:styleId="WW-WW8Num6ztrue1" w:customStyle="1">
    <w:name w:val="WW-WW8Num6ztrue1"/>
  </w:style>
  <w:style w:type="character" w:styleId="WW-WW8Num6ztrue2" w:customStyle="1">
    <w:name w:val="WW-WW8Num6ztrue2"/>
  </w:style>
  <w:style w:type="character" w:styleId="WW-WW8Num6ztrue3" w:customStyle="1">
    <w:name w:val="WW-WW8Num6ztrue3"/>
  </w:style>
  <w:style w:type="character" w:styleId="WW-WW8Num6ztrue4" w:customStyle="1">
    <w:name w:val="WW-WW8Num6ztrue4"/>
  </w:style>
  <w:style w:type="character" w:styleId="WW-WW8Num6ztrue5" w:customStyle="1">
    <w:name w:val="WW-WW8Num6ztrue5"/>
  </w:style>
  <w:style w:type="character" w:styleId="WW-WW8Num6ztrue6" w:customStyle="1">
    <w:name w:val="WW-WW8Num6ztrue6"/>
  </w:style>
  <w:style w:type="character" w:styleId="WW8Num7z0" w:customStyle="1">
    <w:name w:val="WW8Num7z0"/>
    <w:rPr>
      <w:rFonts w:ascii="Times New Roman" w:hAnsi="Times New Roman" w:cs="Times New Roman"/>
      <w:b w:val="0"/>
      <w:i w:val="0"/>
      <w:sz w:val="24"/>
      <w:u w:val="none"/>
    </w:rPr>
  </w:style>
  <w:style w:type="character" w:styleId="WW8Num8zfalse" w:customStyle="1">
    <w:name w:val="WW8Num8zfalse"/>
  </w:style>
  <w:style w:type="character" w:styleId="WW8Num8ztrue" w:customStyle="1">
    <w:name w:val="WW8Num8ztrue"/>
  </w:style>
  <w:style w:type="character" w:styleId="WW-WW8Num8ztrue" w:customStyle="1">
    <w:name w:val="WW-WW8Num8ztrue"/>
  </w:style>
  <w:style w:type="character" w:styleId="WW-WW8Num8ztrue1" w:customStyle="1">
    <w:name w:val="WW-WW8Num8ztrue1"/>
  </w:style>
  <w:style w:type="character" w:styleId="WW-WW8Num8ztrue2" w:customStyle="1">
    <w:name w:val="WW-WW8Num8ztrue2"/>
  </w:style>
  <w:style w:type="character" w:styleId="WW-WW8Num8ztrue3" w:customStyle="1">
    <w:name w:val="WW-WW8Num8ztrue3"/>
  </w:style>
  <w:style w:type="character" w:styleId="WW-WW8Num8ztrue4" w:customStyle="1">
    <w:name w:val="WW-WW8Num8ztrue4"/>
  </w:style>
  <w:style w:type="character" w:styleId="WW-WW8Num8ztrue5" w:customStyle="1">
    <w:name w:val="WW-WW8Num8ztrue5"/>
  </w:style>
  <w:style w:type="character" w:styleId="WW-WW8Num8ztrue6" w:customStyle="1">
    <w:name w:val="WW-WW8Num8ztrue6"/>
  </w:style>
  <w:style w:type="character" w:styleId="WW8Num9zfalse" w:customStyle="1">
    <w:name w:val="WW8Num9zfalse"/>
  </w:style>
  <w:style w:type="character" w:styleId="WW8Num9ztrue" w:customStyle="1">
    <w:name w:val="WW8Num9ztrue"/>
  </w:style>
  <w:style w:type="character" w:styleId="WW-WW8Num9ztrue" w:customStyle="1">
    <w:name w:val="WW-WW8Num9ztrue"/>
  </w:style>
  <w:style w:type="character" w:styleId="WW-WW8Num9ztrue1" w:customStyle="1">
    <w:name w:val="WW-WW8Num9ztrue1"/>
  </w:style>
  <w:style w:type="character" w:styleId="WW-WW8Num9ztrue2" w:customStyle="1">
    <w:name w:val="WW-WW8Num9ztrue2"/>
  </w:style>
  <w:style w:type="character" w:styleId="WW-WW8Num9ztrue3" w:customStyle="1">
    <w:name w:val="WW-WW8Num9ztrue3"/>
  </w:style>
  <w:style w:type="character" w:styleId="WW-WW8Num9ztrue4" w:customStyle="1">
    <w:name w:val="WW-WW8Num9ztrue4"/>
  </w:style>
  <w:style w:type="character" w:styleId="WW-WW8Num9ztrue5" w:customStyle="1">
    <w:name w:val="WW-WW8Num9ztrue5"/>
  </w:style>
  <w:style w:type="character" w:styleId="WW-WW8Num9ztrue6" w:customStyle="1">
    <w:name w:val="WW-WW8Num9ztrue6"/>
  </w:style>
  <w:style w:type="character" w:styleId="WW8Num10zfalse" w:customStyle="1">
    <w:name w:val="WW8Num10zfalse"/>
  </w:style>
  <w:style w:type="character" w:styleId="WW8Num11z0" w:customStyle="1">
    <w:name w:val="WW8Num11z0"/>
    <w:rPr>
      <w:b w:val="0"/>
    </w:rPr>
  </w:style>
  <w:style w:type="character" w:styleId="WW8Num11ztrue" w:customStyle="1">
    <w:name w:val="WW8Num11ztrue"/>
  </w:style>
  <w:style w:type="character" w:styleId="WW-WW8Num11ztrue" w:customStyle="1">
    <w:name w:val="WW-WW8Num11ztrue"/>
  </w:style>
  <w:style w:type="character" w:styleId="WW-WW8Num11ztrue1" w:customStyle="1">
    <w:name w:val="WW-WW8Num11ztrue1"/>
  </w:style>
  <w:style w:type="character" w:styleId="WW-WW8Num11ztrue2" w:customStyle="1">
    <w:name w:val="WW-WW8Num11ztrue2"/>
  </w:style>
  <w:style w:type="character" w:styleId="WW-WW8Num11ztrue3" w:customStyle="1">
    <w:name w:val="WW-WW8Num11ztrue3"/>
  </w:style>
  <w:style w:type="character" w:styleId="WW-WW8Num11ztrue4" w:customStyle="1">
    <w:name w:val="WW-WW8Num11ztrue4"/>
  </w:style>
  <w:style w:type="character" w:styleId="WW-WW8Num11ztrue5" w:customStyle="1">
    <w:name w:val="WW-WW8Num11ztrue5"/>
  </w:style>
  <w:style w:type="character" w:styleId="WW-WW8Num11ztrue6" w:customStyle="1">
    <w:name w:val="WW-WW8Num11ztrue6"/>
  </w:style>
  <w:style w:type="character" w:styleId="WW8Num12zfalse" w:customStyle="1">
    <w:name w:val="WW8Num12zfalse"/>
  </w:style>
  <w:style w:type="character" w:styleId="WW8Num13zfalse" w:customStyle="1">
    <w:name w:val="WW8Num13zfalse"/>
  </w:style>
  <w:style w:type="character" w:styleId="WW8Num13ztrue" w:customStyle="1">
    <w:name w:val="WW8Num13ztrue"/>
  </w:style>
  <w:style w:type="character" w:styleId="WW-WW8Num13ztrue" w:customStyle="1">
    <w:name w:val="WW-WW8Num13ztrue"/>
  </w:style>
  <w:style w:type="character" w:styleId="WW-WW8Num13ztrue1" w:customStyle="1">
    <w:name w:val="WW-WW8Num13ztrue1"/>
  </w:style>
  <w:style w:type="character" w:styleId="WW-WW8Num13ztrue2" w:customStyle="1">
    <w:name w:val="WW-WW8Num13ztrue2"/>
  </w:style>
  <w:style w:type="character" w:styleId="WW-WW8Num13ztrue3" w:customStyle="1">
    <w:name w:val="WW-WW8Num13ztrue3"/>
  </w:style>
  <w:style w:type="character" w:styleId="WW-WW8Num13ztrue4" w:customStyle="1">
    <w:name w:val="WW-WW8Num13ztrue4"/>
  </w:style>
  <w:style w:type="character" w:styleId="WW-WW8Num13ztrue5" w:customStyle="1">
    <w:name w:val="WW-WW8Num13ztrue5"/>
  </w:style>
  <w:style w:type="character" w:styleId="WW-WW8Num13ztrue6" w:customStyle="1">
    <w:name w:val="WW-WW8Num13ztrue6"/>
  </w:style>
  <w:style w:type="character" w:styleId="WW8Num14zfalse" w:customStyle="1">
    <w:name w:val="WW8Num14zfalse"/>
  </w:style>
  <w:style w:type="character" w:styleId="WW8Num14ztrue" w:customStyle="1">
    <w:name w:val="WW8Num14ztrue"/>
  </w:style>
  <w:style w:type="character" w:styleId="WW-WW8Num14ztrue" w:customStyle="1">
    <w:name w:val="WW-WW8Num14ztrue"/>
  </w:style>
  <w:style w:type="character" w:styleId="WW-WW8Num14ztrue1" w:customStyle="1">
    <w:name w:val="WW-WW8Num14ztrue1"/>
  </w:style>
  <w:style w:type="character" w:styleId="WW-WW8Num14ztrue2" w:customStyle="1">
    <w:name w:val="WW-WW8Num14ztrue2"/>
  </w:style>
  <w:style w:type="character" w:styleId="WW-WW8Num14ztrue3" w:customStyle="1">
    <w:name w:val="WW-WW8Num14ztrue3"/>
  </w:style>
  <w:style w:type="character" w:styleId="WW-WW8Num14ztrue4" w:customStyle="1">
    <w:name w:val="WW-WW8Num14ztrue4"/>
  </w:style>
  <w:style w:type="character" w:styleId="WW-WW8Num14ztrue5" w:customStyle="1">
    <w:name w:val="WW-WW8Num14ztrue5"/>
  </w:style>
  <w:style w:type="character" w:styleId="WW-WW8Num14ztrue6" w:customStyle="1">
    <w:name w:val="WW-WW8Num14ztrue6"/>
  </w:style>
  <w:style w:type="character" w:styleId="WW8Num15zfalse" w:customStyle="1">
    <w:name w:val="WW8Num15zfalse"/>
  </w:style>
  <w:style w:type="character" w:styleId="WW8Num15ztrue" w:customStyle="1">
    <w:name w:val="WW8Num15ztrue"/>
  </w:style>
  <w:style w:type="character" w:styleId="WW-WW8Num15ztrue" w:customStyle="1">
    <w:name w:val="WW-WW8Num15ztrue"/>
  </w:style>
  <w:style w:type="character" w:styleId="WW-WW8Num15ztrue1" w:customStyle="1">
    <w:name w:val="WW-WW8Num15ztrue1"/>
  </w:style>
  <w:style w:type="character" w:styleId="WW-WW8Num15ztrue2" w:customStyle="1">
    <w:name w:val="WW-WW8Num15ztrue2"/>
  </w:style>
  <w:style w:type="character" w:styleId="WW-WW8Num15ztrue3" w:customStyle="1">
    <w:name w:val="WW-WW8Num15ztrue3"/>
  </w:style>
  <w:style w:type="character" w:styleId="WW-WW8Num15ztrue4" w:customStyle="1">
    <w:name w:val="WW-WW8Num15ztrue4"/>
  </w:style>
  <w:style w:type="character" w:styleId="WW-WW8Num15ztrue5" w:customStyle="1">
    <w:name w:val="WW-WW8Num15ztrue5"/>
  </w:style>
  <w:style w:type="character" w:styleId="WW-WW8Num15ztrue6" w:customStyle="1">
    <w:name w:val="WW-WW8Num15ztrue6"/>
  </w:style>
  <w:style w:type="character" w:styleId="WW8Num16zfalse" w:customStyle="1">
    <w:name w:val="WW8Num16zfalse"/>
    <w:rPr>
      <w:rFonts w:ascii="Arial" w:hAnsi="Arial" w:cs="Arial"/>
    </w:rPr>
  </w:style>
  <w:style w:type="character" w:styleId="WW8Num16ztrue" w:customStyle="1">
    <w:name w:val="WW8Num16ztrue"/>
  </w:style>
  <w:style w:type="character" w:styleId="WW-WW8Num16ztrue" w:customStyle="1">
    <w:name w:val="WW-WW8Num16ztrue"/>
  </w:style>
  <w:style w:type="character" w:styleId="WW-WW8Num16ztrue1" w:customStyle="1">
    <w:name w:val="WW-WW8Num16ztrue1"/>
  </w:style>
  <w:style w:type="character" w:styleId="WW-WW8Num16ztrue2" w:customStyle="1">
    <w:name w:val="WW-WW8Num16ztrue2"/>
  </w:style>
  <w:style w:type="character" w:styleId="WW-WW8Num16ztrue3" w:customStyle="1">
    <w:name w:val="WW-WW8Num16ztrue3"/>
  </w:style>
  <w:style w:type="character" w:styleId="WW-WW8Num16ztrue4" w:customStyle="1">
    <w:name w:val="WW-WW8Num16ztrue4"/>
  </w:style>
  <w:style w:type="character" w:styleId="WW-WW8Num16ztrue5" w:customStyle="1">
    <w:name w:val="WW-WW8Num16ztrue5"/>
  </w:style>
  <w:style w:type="character" w:styleId="WW-WW8Num16ztrue6" w:customStyle="1">
    <w:name w:val="WW-WW8Num16ztrue6"/>
  </w:style>
  <w:style w:type="character" w:styleId="WW8Num17zfalse" w:customStyle="1">
    <w:name w:val="WW8Num17zfalse"/>
    <w:rPr>
      <w:rFonts w:ascii="Arial" w:hAnsi="Arial" w:cs="Arial"/>
    </w:rPr>
  </w:style>
  <w:style w:type="character" w:styleId="WW8Num17ztrue" w:customStyle="1">
    <w:name w:val="WW8Num17ztrue"/>
  </w:style>
  <w:style w:type="character" w:styleId="WW-WW8Num17ztrue" w:customStyle="1">
    <w:name w:val="WW-WW8Num17ztrue"/>
  </w:style>
  <w:style w:type="character" w:styleId="WW-WW8Num17ztrue1" w:customStyle="1">
    <w:name w:val="WW-WW8Num17ztrue1"/>
  </w:style>
  <w:style w:type="character" w:styleId="WW-WW8Num17ztrue2" w:customStyle="1">
    <w:name w:val="WW-WW8Num17ztrue2"/>
  </w:style>
  <w:style w:type="character" w:styleId="WW-WW8Num17ztrue3" w:customStyle="1">
    <w:name w:val="WW-WW8Num17ztrue3"/>
  </w:style>
  <w:style w:type="character" w:styleId="WW-WW8Num17ztrue4" w:customStyle="1">
    <w:name w:val="WW-WW8Num17ztrue4"/>
  </w:style>
  <w:style w:type="character" w:styleId="WW-WW8Num17ztrue5" w:customStyle="1">
    <w:name w:val="WW-WW8Num17ztrue5"/>
  </w:style>
  <w:style w:type="character" w:styleId="WW-WW8Num17ztrue6" w:customStyle="1">
    <w:name w:val="WW-WW8Num17ztrue6"/>
  </w:style>
  <w:style w:type="character" w:styleId="WW8Num18zfalse" w:customStyle="1">
    <w:name w:val="WW8Num18zfalse"/>
    <w:rPr>
      <w:rFonts w:ascii="Arial" w:hAnsi="Arial" w:cs="Arial"/>
    </w:rPr>
  </w:style>
  <w:style w:type="character" w:styleId="WW8Num18ztrue" w:customStyle="1">
    <w:name w:val="WW8Num18ztrue"/>
  </w:style>
  <w:style w:type="character" w:styleId="WW-WW8Num18ztrue" w:customStyle="1">
    <w:name w:val="WW-WW8Num18ztrue"/>
  </w:style>
  <w:style w:type="character" w:styleId="WW-WW8Num18ztrue1" w:customStyle="1">
    <w:name w:val="WW-WW8Num18ztrue1"/>
  </w:style>
  <w:style w:type="character" w:styleId="WW-WW8Num18ztrue2" w:customStyle="1">
    <w:name w:val="WW-WW8Num18ztrue2"/>
  </w:style>
  <w:style w:type="character" w:styleId="WW-WW8Num18ztrue3" w:customStyle="1">
    <w:name w:val="WW-WW8Num18ztrue3"/>
  </w:style>
  <w:style w:type="character" w:styleId="WW-WW8Num18ztrue4" w:customStyle="1">
    <w:name w:val="WW-WW8Num18ztrue4"/>
  </w:style>
  <w:style w:type="character" w:styleId="WW-WW8Num18ztrue5" w:customStyle="1">
    <w:name w:val="WW-WW8Num18ztrue5"/>
  </w:style>
  <w:style w:type="character" w:styleId="WW-WW8Num18ztrue6" w:customStyle="1">
    <w:name w:val="WW-WW8Num18ztrue6"/>
  </w:style>
  <w:style w:type="character" w:styleId="WW8Num19zfalse" w:customStyle="1">
    <w:name w:val="WW8Num19zfalse"/>
  </w:style>
  <w:style w:type="character" w:styleId="WW8Num19ztrue" w:customStyle="1">
    <w:name w:val="WW8Num19ztrue"/>
  </w:style>
  <w:style w:type="character" w:styleId="WW8Num19z2" w:customStyle="1">
    <w:name w:val="WW8Num19z2"/>
    <w:rPr>
      <w:rFonts w:ascii="Times New Roman" w:hAnsi="Times New Roman" w:eastAsia="Times New Roman" w:cs="Times New Roman"/>
    </w:rPr>
  </w:style>
  <w:style w:type="character" w:styleId="WW-WW8Num19ztrue" w:customStyle="1">
    <w:name w:val="WW-WW8Num19ztrue"/>
  </w:style>
  <w:style w:type="character" w:styleId="WW-WW8Num19ztrue1" w:customStyle="1">
    <w:name w:val="WW-WW8Num19ztrue1"/>
  </w:style>
  <w:style w:type="character" w:styleId="WW-WW8Num19ztrue2" w:customStyle="1">
    <w:name w:val="WW-WW8Num19ztrue2"/>
  </w:style>
  <w:style w:type="character" w:styleId="WW-WW8Num19ztrue3" w:customStyle="1">
    <w:name w:val="WW-WW8Num19ztrue3"/>
  </w:style>
  <w:style w:type="character" w:styleId="WW-WW8Num19ztrue4" w:customStyle="1">
    <w:name w:val="WW-WW8Num19ztrue4"/>
  </w:style>
  <w:style w:type="character" w:styleId="WW-WW8Num19ztrue5" w:customStyle="1">
    <w:name w:val="WW-WW8Num19ztrue5"/>
  </w:style>
  <w:style w:type="character" w:styleId="WW8Num20zfalse" w:customStyle="1">
    <w:name w:val="WW8Num20zfalse"/>
  </w:style>
  <w:style w:type="character" w:styleId="WW8Num20ztrue" w:customStyle="1">
    <w:name w:val="WW8Num20ztrue"/>
  </w:style>
  <w:style w:type="character" w:styleId="WW8Num20z2" w:customStyle="1">
    <w:name w:val="WW8Num20z2"/>
    <w:rPr>
      <w:rFonts w:ascii="Times New Roman" w:hAnsi="Times New Roman" w:eastAsia="Times New Roman" w:cs="Times New Roman"/>
    </w:rPr>
  </w:style>
  <w:style w:type="character" w:styleId="WW-WW8Num20ztrue" w:customStyle="1">
    <w:name w:val="WW-WW8Num20ztrue"/>
  </w:style>
  <w:style w:type="character" w:styleId="WW-WW8Num20ztrue1" w:customStyle="1">
    <w:name w:val="WW-WW8Num20ztrue1"/>
  </w:style>
  <w:style w:type="character" w:styleId="WW-WW8Num20ztrue2" w:customStyle="1">
    <w:name w:val="WW-WW8Num20ztrue2"/>
  </w:style>
  <w:style w:type="character" w:styleId="WW-WW8Num20ztrue3" w:customStyle="1">
    <w:name w:val="WW-WW8Num20ztrue3"/>
  </w:style>
  <w:style w:type="character" w:styleId="WW-WW8Num20ztrue4" w:customStyle="1">
    <w:name w:val="WW-WW8Num20ztrue4"/>
  </w:style>
  <w:style w:type="character" w:styleId="WW-WW8Num20ztrue5" w:customStyle="1">
    <w:name w:val="WW-WW8Num20ztrue5"/>
  </w:style>
  <w:style w:type="character" w:styleId="WW8Num21z0" w:customStyle="1">
    <w:name w:val="WW8Num21z0"/>
    <w:rPr>
      <w:i w:val="0"/>
    </w:rPr>
  </w:style>
  <w:style w:type="character" w:styleId="WW8Num21ztrue" w:customStyle="1">
    <w:name w:val="WW8Num21ztrue"/>
  </w:style>
  <w:style w:type="character" w:styleId="WW-WW8Num21ztrue" w:customStyle="1">
    <w:name w:val="WW-WW8Num21ztrue"/>
  </w:style>
  <w:style w:type="character" w:styleId="WW-WW8Num21ztrue1" w:customStyle="1">
    <w:name w:val="WW-WW8Num21ztrue1"/>
  </w:style>
  <w:style w:type="character" w:styleId="WW-WW8Num21ztrue2" w:customStyle="1">
    <w:name w:val="WW-WW8Num21ztrue2"/>
  </w:style>
  <w:style w:type="character" w:styleId="WW-WW8Num21ztrue3" w:customStyle="1">
    <w:name w:val="WW-WW8Num21ztrue3"/>
  </w:style>
  <w:style w:type="character" w:styleId="WW-WW8Num21ztrue4" w:customStyle="1">
    <w:name w:val="WW-WW8Num21ztrue4"/>
  </w:style>
  <w:style w:type="character" w:styleId="WW-WW8Num21ztrue5" w:customStyle="1">
    <w:name w:val="WW-WW8Num21ztrue5"/>
  </w:style>
  <w:style w:type="character" w:styleId="WW-WW8Num21ztrue6" w:customStyle="1">
    <w:name w:val="WW-WW8Num21ztrue6"/>
  </w:style>
  <w:style w:type="character" w:styleId="WW8Num22zfalse" w:customStyle="1">
    <w:name w:val="WW8Num22zfalse"/>
  </w:style>
  <w:style w:type="character" w:styleId="WW8Num22ztrue" w:customStyle="1">
    <w:name w:val="WW8Num22ztrue"/>
  </w:style>
  <w:style w:type="character" w:styleId="WW-WW8Num22ztrue" w:customStyle="1">
    <w:name w:val="WW-WW8Num22ztrue"/>
  </w:style>
  <w:style w:type="character" w:styleId="WW-WW8Num22ztrue1" w:customStyle="1">
    <w:name w:val="WW-WW8Num22ztrue1"/>
  </w:style>
  <w:style w:type="character" w:styleId="WW-WW8Num22ztrue2" w:customStyle="1">
    <w:name w:val="WW-WW8Num22ztrue2"/>
  </w:style>
  <w:style w:type="character" w:styleId="WW-WW8Num22ztrue3" w:customStyle="1">
    <w:name w:val="WW-WW8Num22ztrue3"/>
  </w:style>
  <w:style w:type="character" w:styleId="WW-WW8Num22ztrue4" w:customStyle="1">
    <w:name w:val="WW-WW8Num22ztrue4"/>
  </w:style>
  <w:style w:type="character" w:styleId="WW-WW8Num22ztrue5" w:customStyle="1">
    <w:name w:val="WW-WW8Num22ztrue5"/>
  </w:style>
  <w:style w:type="character" w:styleId="WW-WW8Num22ztrue6" w:customStyle="1">
    <w:name w:val="WW-WW8Num22ztrue6"/>
  </w:style>
  <w:style w:type="character" w:styleId="WW8Num23zfalse" w:customStyle="1">
    <w:name w:val="WW8Num23zfalse"/>
  </w:style>
  <w:style w:type="character" w:styleId="WW8Num23ztrue" w:customStyle="1">
    <w:name w:val="WW8Num23ztrue"/>
  </w:style>
  <w:style w:type="character" w:styleId="WW-WW8Num23ztrue" w:customStyle="1">
    <w:name w:val="WW-WW8Num23ztrue"/>
  </w:style>
  <w:style w:type="character" w:styleId="WW-WW8Num23ztrue1" w:customStyle="1">
    <w:name w:val="WW-WW8Num23ztrue1"/>
  </w:style>
  <w:style w:type="character" w:styleId="WW-WW8Num23ztrue2" w:customStyle="1">
    <w:name w:val="WW-WW8Num23ztrue2"/>
  </w:style>
  <w:style w:type="character" w:styleId="WW-WW8Num23ztrue3" w:customStyle="1">
    <w:name w:val="WW-WW8Num23ztrue3"/>
  </w:style>
  <w:style w:type="character" w:styleId="WW-WW8Num23ztrue4" w:customStyle="1">
    <w:name w:val="WW-WW8Num23ztrue4"/>
  </w:style>
  <w:style w:type="character" w:styleId="WW-WW8Num23ztrue5" w:customStyle="1">
    <w:name w:val="WW-WW8Num23ztrue5"/>
  </w:style>
  <w:style w:type="character" w:styleId="WW-WW8Num23ztrue6" w:customStyle="1">
    <w:name w:val="WW-WW8Num23ztrue6"/>
  </w:style>
  <w:style w:type="character" w:styleId="Standardnpsmoodstavce1" w:customStyle="1">
    <w:name w:val="Standardní písmo odstavce1"/>
  </w:style>
  <w:style w:type="character" w:styleId="slostrnky">
    <w:name w:val="page number"/>
    <w:basedOn w:val="Standardnpsmoodstavce1"/>
  </w:style>
  <w:style w:type="paragraph" w:styleId="Nadpis" w:customStyle="1">
    <w:name w:val="Nadpis"/>
    <w:basedOn w:val="Normln"/>
    <w:next w:val="Zkladntext"/>
    <w:pPr>
      <w:overflowPunct w:val="0"/>
      <w:autoSpaceDE w:val="0"/>
      <w:jc w:val="center"/>
      <w:textAlignment w:val="baseline"/>
    </w:pPr>
    <w:rPr>
      <w:rFonts w:ascii="Arial" w:hAnsi="Arial" w:cs="Arial"/>
      <w:b/>
      <w:sz w:val="56"/>
      <w:szCs w:val="20"/>
    </w:rPr>
  </w:style>
  <w:style w:type="paragraph" w:styleId="Zkladntext">
    <w:name w:val="Body Text"/>
    <w:basedOn w:val="Normln"/>
    <w:pPr>
      <w:overflowPunct w:val="0"/>
      <w:autoSpaceDE w:val="0"/>
      <w:jc w:val="both"/>
      <w:textAlignment w:val="baseline"/>
    </w:pPr>
    <w:rPr>
      <w:rFonts w:ascii="Arial" w:hAnsi="Arial" w:cs="Arial"/>
      <w:i/>
      <w:iCs/>
      <w:szCs w:val="20"/>
    </w:rPr>
  </w:style>
  <w:style w:type="paragraph" w:styleId="Seznam">
    <w:name w:val="List"/>
    <w:basedOn w:val="Zkladntext"/>
    <w:rPr>
      <w:rFonts w:cs="Mangal"/>
    </w:rPr>
  </w:style>
  <w:style w:type="paragraph" w:styleId="Popisek" w:customStyle="1">
    <w:name w:val="Popisek"/>
    <w:basedOn w:val="Normln"/>
    <w:pPr>
      <w:suppressLineNumbers/>
      <w:spacing w:before="120" w:after="120"/>
    </w:pPr>
    <w:rPr>
      <w:rFonts w:cs="Mangal"/>
      <w:i/>
      <w:iCs/>
    </w:rPr>
  </w:style>
  <w:style w:type="paragraph" w:styleId="Rejstk" w:customStyle="1">
    <w:name w:val="Rejstřík"/>
    <w:basedOn w:val="Normln"/>
    <w:pPr>
      <w:suppressLineNumbers/>
    </w:pPr>
    <w:rPr>
      <w:rFonts w:cs="Mangal"/>
    </w:rPr>
  </w:style>
  <w:style w:type="paragraph" w:styleId="Zkladntextodsazen">
    <w:name w:val="Body Text Indent"/>
    <w:basedOn w:val="Normln"/>
    <w:pPr>
      <w:overflowPunct w:val="0"/>
      <w:autoSpaceDE w:val="0"/>
      <w:ind w:left="360"/>
      <w:jc w:val="both"/>
      <w:textAlignment w:val="baseline"/>
    </w:pPr>
    <w:rPr>
      <w:rFonts w:ascii="Arial" w:hAnsi="Arial" w:cs="Arial"/>
      <w:i/>
      <w:iCs/>
      <w:szCs w:val="20"/>
    </w:rPr>
  </w:style>
  <w:style w:type="paragraph" w:styleId="Zkladntextodsazen21" w:customStyle="1">
    <w:name w:val="Základní text odsazený 21"/>
    <w:basedOn w:val="Normln"/>
    <w:pPr>
      <w:overflowPunct w:val="0"/>
      <w:autoSpaceDE w:val="0"/>
      <w:ind w:firstLine="360"/>
      <w:jc w:val="both"/>
      <w:textAlignment w:val="baseline"/>
    </w:pPr>
    <w:rPr>
      <w:rFonts w:ascii="Arial" w:hAnsi="Arial" w:cs="Arial"/>
      <w:i/>
      <w:iCs/>
      <w:szCs w:val="20"/>
    </w:rPr>
  </w:style>
  <w:style w:type="paragraph" w:styleId="Zkladntext21" w:customStyle="1">
    <w:name w:val="Základní text 21"/>
    <w:basedOn w:val="Normln"/>
    <w:pPr>
      <w:tabs>
        <w:tab w:val="left" w:pos="142"/>
        <w:tab w:val="left" w:pos="709"/>
      </w:tabs>
      <w:ind w:left="284" w:hanging="284"/>
    </w:pPr>
    <w:rPr>
      <w:sz w:val="20"/>
      <w:szCs w:val="20"/>
    </w:rPr>
  </w:style>
  <w:style w:type="paragraph" w:styleId="Zkladntextodsazen31" w:customStyle="1">
    <w:name w:val="Základní text odsazený 31"/>
    <w:basedOn w:val="Normln"/>
    <w:pPr>
      <w:overflowPunct w:val="0"/>
      <w:autoSpaceDE w:val="0"/>
      <w:ind w:firstLine="708"/>
      <w:jc w:val="both"/>
      <w:textAlignment w:val="baseline"/>
    </w:pPr>
    <w:rPr>
      <w:rFonts w:ascii="Arial" w:hAnsi="Arial" w:cs="Arial"/>
      <w:i/>
      <w:szCs w:val="20"/>
    </w:rPr>
  </w:style>
  <w:style w:type="paragraph" w:styleId="Zhlav">
    <w:name w:val="header"/>
    <w:basedOn w:val="Normln"/>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styleId="Zkladntext210" w:customStyle="1">
    <w:name w:val="Základní text 210"/>
    <w:basedOn w:val="Normln"/>
    <w:pPr>
      <w:spacing w:after="120" w:line="480" w:lineRule="auto"/>
    </w:pPr>
  </w:style>
  <w:style w:type="paragraph" w:styleId="Titulek1" w:customStyle="1">
    <w:name w:val="Titulek1"/>
    <w:basedOn w:val="Normln"/>
    <w:next w:val="Normln"/>
    <w:pPr>
      <w:jc w:val="center"/>
    </w:pPr>
    <w:rPr>
      <w:rFonts w:ascii="Arial" w:hAnsi="Arial" w:cs="Arial"/>
      <w:b/>
    </w:rPr>
  </w:style>
  <w:style w:type="paragraph" w:styleId="Textvbloku1" w:customStyle="1">
    <w:name w:val="Text v bloku1"/>
    <w:basedOn w:val="Normln"/>
    <w:pPr>
      <w:ind w:left="360" w:right="-24" w:hanging="360"/>
      <w:jc w:val="both"/>
    </w:pPr>
    <w:rPr>
      <w:rFonts w:ascii="Arial" w:hAnsi="Arial" w:cs="Arial"/>
    </w:rPr>
  </w:style>
  <w:style w:type="paragraph" w:styleId="odsazen" w:customStyle="1">
    <w:name w:val="odsazení"/>
    <w:basedOn w:val="Normln"/>
    <w:pPr>
      <w:keepLines/>
      <w:spacing w:before="120" w:after="120"/>
      <w:ind w:left="680"/>
      <w:jc w:val="both"/>
    </w:pPr>
    <w:rPr>
      <w:rFonts w:ascii="Arial" w:hAnsi="Arial" w:cs="Arial"/>
      <w:szCs w:val="20"/>
      <w:lang w:val="en-GB"/>
    </w:rPr>
  </w:style>
  <w:style w:type="paragraph" w:styleId="Odstavec0" w:customStyle="1">
    <w:name w:val="Odstavec0"/>
    <w:basedOn w:val="Normln"/>
    <w:pPr>
      <w:tabs>
        <w:tab w:val="left" w:pos="709"/>
      </w:tabs>
      <w:spacing w:before="120"/>
      <w:ind w:left="737" w:hanging="737"/>
      <w:jc w:val="both"/>
    </w:pPr>
    <w:rPr>
      <w:rFonts w:ascii="Arial" w:hAnsi="Arial" w:cs="Arial"/>
      <w:szCs w:val="20"/>
      <w:lang w:val="en-GB"/>
    </w:rPr>
  </w:style>
  <w:style w:type="paragraph" w:styleId="Odstavecseseznamem">
    <w:name w:val="List Paragraph"/>
    <w:basedOn w:val="Normln"/>
    <w:uiPriority w:val="34"/>
    <w:qFormat/>
    <w:pPr>
      <w:ind w:left="708"/>
    </w:pPr>
  </w:style>
  <w:style w:type="character" w:styleId="Hypertextovodkaz">
    <w:name w:val="Hyperlink"/>
    <w:uiPriority w:val="99"/>
    <w:unhideWhenUsed/>
    <w:rsid w:val="007E3DBB"/>
    <w:rPr>
      <w:color w:val="0563C1"/>
      <w:u w:val="single"/>
    </w:rPr>
  </w:style>
  <w:style w:type="paragraph" w:styleId="-Strana-" w:customStyle="1">
    <w:name w:val="- Strana -"/>
    <w:rsid w:val="004872D4"/>
  </w:style>
  <w:style w:type="character" w:styleId="Nevyeenzmnka">
    <w:name w:val="Unresolved Mention"/>
    <w:uiPriority w:val="99"/>
    <w:semiHidden/>
    <w:unhideWhenUsed/>
    <w:rsid w:val="00D12F9B"/>
    <w:rPr>
      <w:color w:val="605E5C"/>
      <w:shd w:val="clear" w:color="auto" w:fill="E1DFDD"/>
    </w:rPr>
  </w:style>
  <w:style w:type="character" w:styleId="Sledovanodkaz">
    <w:name w:val="FollowedHyperlink"/>
    <w:uiPriority w:val="99"/>
    <w:semiHidden/>
    <w:unhideWhenUsed/>
    <w:rsid w:val="00C3703C"/>
    <w:rPr>
      <w:color w:val="954F72"/>
      <w:u w:val="single"/>
    </w:rPr>
  </w:style>
  <w:style w:type="character" w:styleId="Odkaznakoment">
    <w:name w:val="annotation reference"/>
    <w:unhideWhenUsed/>
    <w:rsid w:val="003A37B4"/>
    <w:rPr>
      <w:sz w:val="16"/>
      <w:szCs w:val="16"/>
    </w:rPr>
  </w:style>
  <w:style w:type="paragraph" w:styleId="Textkomente">
    <w:name w:val="annotation text"/>
    <w:basedOn w:val="Normln"/>
    <w:link w:val="TextkomenteChar"/>
    <w:unhideWhenUsed/>
    <w:rsid w:val="003A37B4"/>
    <w:rPr>
      <w:sz w:val="20"/>
      <w:szCs w:val="20"/>
    </w:rPr>
  </w:style>
  <w:style w:type="character" w:styleId="TextkomenteChar" w:customStyle="1">
    <w:name w:val="Text komentáře Char"/>
    <w:link w:val="Textkomente"/>
    <w:rsid w:val="003A37B4"/>
    <w:rPr>
      <w:lang w:eastAsia="ar-SA"/>
    </w:rPr>
  </w:style>
  <w:style w:type="character" w:styleId="ZpatChar" w:customStyle="1">
    <w:name w:val="Zápatí Char"/>
    <w:link w:val="Zpat"/>
    <w:uiPriority w:val="99"/>
    <w:rsid w:val="00F94F22"/>
    <w:rPr>
      <w:sz w:val="24"/>
      <w:szCs w:val="24"/>
      <w:lang w:eastAsia="ar-SA"/>
    </w:rPr>
  </w:style>
  <w:style w:type="paragraph" w:styleId="seznam1" w:customStyle="1">
    <w:name w:val="seznam1"/>
    <w:basedOn w:val="Normln"/>
    <w:rsid w:val="009B0CE4"/>
    <w:pPr>
      <w:keepNext/>
      <w:numPr>
        <w:numId w:val="31"/>
      </w:numPr>
      <w:suppressAutoHyphens w:val="0"/>
      <w:spacing w:after="120"/>
      <w:jc w:val="both"/>
    </w:pPr>
    <w:rPr>
      <w:rFonts w:ascii="Arial" w:hAnsi="Arial" w:cs="Arial"/>
      <w:lang w:eastAsia="cs-CZ"/>
    </w:rPr>
  </w:style>
  <w:style w:type="paragraph" w:styleId="Pedmtkomente">
    <w:name w:val="annotation subject"/>
    <w:basedOn w:val="Textkomente"/>
    <w:next w:val="Textkomente"/>
    <w:link w:val="PedmtkomenteChar"/>
    <w:uiPriority w:val="99"/>
    <w:semiHidden/>
    <w:unhideWhenUsed/>
    <w:rsid w:val="005644E2"/>
    <w:rPr>
      <w:b/>
      <w:bCs/>
    </w:rPr>
  </w:style>
  <w:style w:type="character" w:styleId="PedmtkomenteChar" w:customStyle="1">
    <w:name w:val="Předmět komentáře Char"/>
    <w:link w:val="Pedmtkomente"/>
    <w:uiPriority w:val="99"/>
    <w:semiHidden/>
    <w:rsid w:val="005644E2"/>
    <w:rPr>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4052628">
      <w:bodyDiv w:val="1"/>
      <w:marLeft w:val="0"/>
      <w:marRight w:val="0"/>
      <w:marTop w:val="0"/>
      <w:marBottom w:val="0"/>
      <w:divBdr>
        <w:top w:val="none" w:sz="0" w:space="0" w:color="auto"/>
        <w:left w:val="none" w:sz="0" w:space="0" w:color="auto"/>
        <w:bottom w:val="none" w:sz="0" w:space="0" w:color="auto"/>
        <w:right w:val="none" w:sz="0" w:space="0" w:color="auto"/>
      </w:divBdr>
    </w:div>
    <w:div w:id="1030565517">
      <w:bodyDiv w:val="1"/>
      <w:marLeft w:val="0"/>
      <w:marRight w:val="0"/>
      <w:marTop w:val="0"/>
      <w:marBottom w:val="0"/>
      <w:divBdr>
        <w:top w:val="none" w:sz="0" w:space="0" w:color="auto"/>
        <w:left w:val="none" w:sz="0" w:space="0" w:color="auto"/>
        <w:bottom w:val="none" w:sz="0" w:space="0" w:color="auto"/>
        <w:right w:val="none" w:sz="0" w:space="0" w:color="auto"/>
      </w:divBdr>
    </w:div>
    <w:div w:id="1841895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20%20petr.stehlik@suspk.cz" TargetMode="Externa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podatelna@suspk.cz" TargetMode="Externa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theme/theme1.xml><?xml version="1.0" encoding="utf-8"?>
<a:theme xmlns:a="http://schemas.openxmlformats.org/drawingml/2006/main" xmlns:thm15="http://schemas.microsoft.com/office/thememl/2012/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82610473FBE774F9EACC17B3F3A46F4" ma:contentTypeVersion="4" ma:contentTypeDescription="Vytvoří nový dokument" ma:contentTypeScope="" ma:versionID="6fd3b557fc0610f19b372e87e09111bd">
  <xsd:schema xmlns:xsd="http://www.w3.org/2001/XMLSchema" xmlns:xs="http://www.w3.org/2001/XMLSchema" xmlns:p="http://schemas.microsoft.com/office/2006/metadata/properties" xmlns:ns3="5054e286-40d3-439f-b247-db18bf9604d6" targetNamespace="http://schemas.microsoft.com/office/2006/metadata/properties" ma:root="true" ma:fieldsID="9fe86c8336d5bcff2492825a631b1801" ns3:_="">
    <xsd:import namespace="5054e286-40d3-439f-b247-db18bf9604d6"/>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54e286-40d3-439f-b247-db18bf9604d6"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31F6FF-266A-44D8-A98B-73B0CDED12CE}">
  <ds:schemaRefs>
    <ds:schemaRef ds:uri="http://schemas.openxmlformats.org/officeDocument/2006/bibliography"/>
  </ds:schemaRefs>
</ds:datastoreItem>
</file>

<file path=customXml/itemProps2.xml><?xml version="1.0" encoding="utf-8"?>
<ds:datastoreItem xmlns:ds="http://schemas.openxmlformats.org/officeDocument/2006/customXml" ds:itemID="{63D2E1E1-073F-4104-9F7B-C364A655F8C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56FD60F-82E6-488C-83E4-89E61EB05FD8}">
  <ds:schemaRefs>
    <ds:schemaRef ds:uri="http://schemas.microsoft.com/sharepoint/v3/contenttype/forms"/>
  </ds:schemaRefs>
</ds:datastoreItem>
</file>

<file path=customXml/itemProps4.xml><?xml version="1.0" encoding="utf-8"?>
<ds:datastoreItem xmlns:ds="http://schemas.openxmlformats.org/officeDocument/2006/customXml" ds:itemID="{2185B4CF-099D-4294-9F4D-54058F7CB4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54e286-40d3-439f-b247-db18bf9604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SÚS Pk</dc:title>
  <dc:subject>SOD HOČ</dc:subject>
  <dc:creator>Jiří Horák</dc:creator>
  <keywords/>
  <lastModifiedBy>Uživatel typu Host</lastModifiedBy>
  <revision>5</revision>
  <lastPrinted>2024-07-24T06:48:00.0000000Z</lastPrinted>
  <dcterms:created xsi:type="dcterms:W3CDTF">2025-08-01T08:54:00.0000000Z</dcterms:created>
  <dcterms:modified xsi:type="dcterms:W3CDTF">2025-08-22T07:12:49.1089434Z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0x010100082610473FBE774F9EACC17B3F3A46F4</vt:lpwstr>
  </property>
</Properties>
</file>